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4445" w:rsidRPr="003205F3" w:rsidRDefault="00224F48" w:rsidP="00864445">
      <w:pPr>
        <w:pStyle w:val="a5"/>
        <w:rPr>
          <w:lang w:val="en-GB"/>
        </w:rPr>
      </w:pPr>
      <w:bookmarkStart w:id="0" w:name="OLE_LINK39"/>
      <w:bookmarkStart w:id="1" w:name="OLE_LINK40"/>
      <w:bookmarkStart w:id="2" w:name="OLE_LINK41"/>
      <w:bookmarkStart w:id="3" w:name="OLE_LINK42"/>
      <w:r>
        <w:t>3GPP TSG-RAN WG2 Meeting #119 electronic</w:t>
      </w:r>
      <w:r w:rsidR="00864445">
        <w:rPr>
          <w:lang w:val="en-GB"/>
        </w:rPr>
        <w:t xml:space="preserve">                 </w:t>
      </w:r>
      <w:r w:rsidR="00864445" w:rsidRPr="003205F3">
        <w:rPr>
          <w:lang w:val="en-GB"/>
        </w:rPr>
        <w:tab/>
        <w:t>R2-2</w:t>
      </w:r>
      <w:r w:rsidR="003C3AF9">
        <w:rPr>
          <w:lang w:val="en-GB"/>
        </w:rPr>
        <w:t>207233</w:t>
      </w:r>
    </w:p>
    <w:p w:rsidR="00880E6B" w:rsidRPr="002106B8" w:rsidRDefault="00D1592B" w:rsidP="00864445">
      <w:pPr>
        <w:pStyle w:val="a5"/>
        <w:rPr>
          <w:lang w:val="en-GB"/>
        </w:rPr>
      </w:pPr>
      <w:r>
        <w:t>Online, August, 2022</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8C09A4" w:rsidRPr="008C09A4">
        <w:rPr>
          <w:rFonts w:cs="Arial"/>
          <w:sz w:val="22"/>
          <w:szCs w:val="22"/>
        </w:rPr>
        <w:t>Measurement Repor</w:t>
      </w:r>
      <w:r w:rsidR="00C91C1E" w:rsidRPr="00C91C1E">
        <w:rPr>
          <w:rFonts w:cs="Arial" w:hint="eastAsia"/>
          <w:sz w:val="22"/>
          <w:szCs w:val="22"/>
        </w:rPr>
        <w:t>ts</w:t>
      </w:r>
      <w:r w:rsidR="008C09A4" w:rsidRPr="008C09A4">
        <w:rPr>
          <w:rFonts w:cs="Arial"/>
          <w:sz w:val="22"/>
          <w:szCs w:val="22"/>
        </w:rPr>
        <w:t xml:space="preserve"> Enhancement for UAV</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291704">
        <w:rPr>
          <w:rFonts w:eastAsiaTheme="minorEastAsia" w:cs="Arial"/>
          <w:sz w:val="22"/>
          <w:szCs w:val="22"/>
          <w:lang w:eastAsia="zh-CN"/>
        </w:rPr>
        <w:t>8</w:t>
      </w:r>
      <w:r w:rsidR="002106B8" w:rsidRPr="007066DC">
        <w:rPr>
          <w:rFonts w:eastAsiaTheme="minorEastAsia" w:cs="Arial"/>
          <w:sz w:val="22"/>
          <w:szCs w:val="22"/>
          <w:lang w:eastAsia="zh-CN"/>
        </w:rPr>
        <w:t>.</w:t>
      </w:r>
      <w:r w:rsidR="008C09A4">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2D0D35" w:rsidP="000A6892">
      <w:pPr>
        <w:pStyle w:val="a0"/>
        <w:rPr>
          <w:lang w:eastAsia="ja-JP"/>
        </w:rPr>
      </w:pPr>
      <w:r>
        <w:rPr>
          <w:lang w:eastAsia="ja-JP"/>
        </w:rPr>
        <w:t>I</w:t>
      </w:r>
      <w:r w:rsidRPr="00582655">
        <w:rPr>
          <w:rFonts w:hint="eastAsia"/>
          <w:lang w:eastAsia="ja-JP"/>
        </w:rPr>
        <w:t>n</w:t>
      </w:r>
      <w:r>
        <w:rPr>
          <w:lang w:eastAsia="ja-JP"/>
        </w:rPr>
        <w:t xml:space="preserve"> RAN#94</w:t>
      </w:r>
      <w:r w:rsidR="004774F7">
        <w:rPr>
          <w:lang w:eastAsia="ja-JP"/>
        </w:rPr>
        <w:t>_</w:t>
      </w:r>
      <w:r w:rsidR="000E32B5">
        <w:rPr>
          <w:lang w:eastAsia="ja-JP"/>
        </w:rPr>
        <w:t>e</w:t>
      </w:r>
      <w:r>
        <w:rPr>
          <w:lang w:eastAsia="ja-JP"/>
        </w:rPr>
        <w:t xml:space="preserve"> meeting, a</w:t>
      </w:r>
      <w:r w:rsidR="00C96E34">
        <w:rPr>
          <w:rFonts w:hint="eastAsia"/>
          <w:lang w:eastAsia="ja-JP"/>
        </w:rPr>
        <w:t xml:space="preserve"> new </w:t>
      </w:r>
      <w:r w:rsidR="00C96E34">
        <w:rPr>
          <w:lang w:eastAsia="ja-JP"/>
        </w:rPr>
        <w:t>work</w:t>
      </w:r>
      <w:r w:rsidR="00C96E34">
        <w:rPr>
          <w:rFonts w:hint="eastAsia"/>
          <w:lang w:eastAsia="ja-JP"/>
        </w:rPr>
        <w:t xml:space="preserve"> item </w:t>
      </w:r>
      <w:r w:rsidR="00C96E34">
        <w:rPr>
          <w:lang w:eastAsia="ja-JP"/>
        </w:rPr>
        <w:t>on “</w:t>
      </w:r>
      <w:r w:rsidR="00356C62" w:rsidRPr="00356C62">
        <w:rPr>
          <w:lang w:eastAsia="ja-JP"/>
        </w:rPr>
        <w:t>NR support for UAV (</w:t>
      </w:r>
      <w:proofErr w:type="spellStart"/>
      <w:r w:rsidR="00356C62" w:rsidRPr="00356C62">
        <w:rPr>
          <w:lang w:eastAsia="ja-JP"/>
        </w:rPr>
        <w:t>Uncrewed</w:t>
      </w:r>
      <w:proofErr w:type="spellEnd"/>
      <w:r w:rsidR="00356C62" w:rsidRPr="00356C62">
        <w:rPr>
          <w:lang w:eastAsia="ja-JP"/>
        </w:rPr>
        <w:t xml:space="preserve"> Aerial Vehicles)</w:t>
      </w:r>
      <w:r w:rsidR="00C96E34">
        <w:rPr>
          <w:lang w:eastAsia="ja-JP"/>
        </w:rPr>
        <w:t>”</w:t>
      </w:r>
      <w:r w:rsidR="00C96E34">
        <w:rPr>
          <w:rFonts w:hint="eastAsia"/>
          <w:lang w:eastAsia="ja-JP"/>
        </w:rPr>
        <w:t xml:space="preserve"> was approved</w:t>
      </w:r>
      <w:r w:rsidR="00C96E34">
        <w:rPr>
          <w:lang w:eastAsia="ja-JP"/>
        </w:rPr>
        <w:t xml:space="preserve"> for Rel-1</w:t>
      </w:r>
      <w:r w:rsidR="00F67EB9">
        <w:rPr>
          <w:lang w:eastAsia="ja-JP"/>
        </w:rPr>
        <w:t>8</w:t>
      </w:r>
      <w:r w:rsidR="00C96E34">
        <w:rPr>
          <w:rFonts w:hint="eastAsia"/>
          <w:lang w:eastAsia="ja-JP"/>
        </w:rPr>
        <w:t xml:space="preserve"> [1]</w:t>
      </w:r>
      <w:r w:rsidR="00C96E34">
        <w:rPr>
          <w:rFonts w:hint="eastAsia"/>
        </w:rPr>
        <w:t>, and</w:t>
      </w:r>
      <w:r w:rsidR="00C96E34">
        <w:t xml:space="preserve"> one key</w:t>
      </w:r>
      <w:r w:rsidR="00C96E34">
        <w:rPr>
          <w:rFonts w:hint="eastAsia"/>
        </w:rPr>
        <w:t xml:space="preserve"> </w:t>
      </w:r>
      <w:r w:rsidR="00C96E34">
        <w:rPr>
          <w:bCs/>
        </w:rPr>
        <w:t xml:space="preserve">enhancement is to support </w:t>
      </w:r>
      <w:r w:rsidR="002633EC" w:rsidRPr="002633EC">
        <w:rPr>
          <w:bCs/>
        </w:rPr>
        <w:t>enhancements on measurement reports</w:t>
      </w:r>
      <w:r w:rsidR="00C96E34">
        <w:rPr>
          <w:bCs/>
        </w:rPr>
        <w:t xml:space="preserve"> as follows</w:t>
      </w:r>
      <w:r w:rsidR="00C96E34">
        <w:rPr>
          <w:rFonts w:hint="eastAsia"/>
          <w:lang w:eastAsia="ja-JP"/>
        </w:rPr>
        <w:t>:</w:t>
      </w:r>
    </w:p>
    <w:p w:rsidR="00C96E34" w:rsidRDefault="00C96E34" w:rsidP="000A6892">
      <w:pPr>
        <w:pStyle w:val="a0"/>
        <w:rPr>
          <w:rFonts w:eastAsiaTheme="minorEastAsia"/>
          <w:lang w:eastAsia="zh-CN"/>
        </w:rPr>
      </w:pPr>
    </w:p>
    <w:p w:rsidR="00D120B4" w:rsidRPr="00D120B4" w:rsidRDefault="00D120B4" w:rsidP="00D120B4">
      <w:pPr>
        <w:rPr>
          <w:rFonts w:eastAsia="MS Mincho"/>
          <w:i/>
          <w:lang w:eastAsia="ja-JP"/>
        </w:rPr>
      </w:pPr>
      <w:r w:rsidRPr="00D120B4">
        <w:rPr>
          <w:rFonts w:eastAsia="MS Mincho"/>
          <w:i/>
          <w:lang w:eastAsia="ja-JP"/>
        </w:rPr>
        <w:t>1. Specify the following enhancements on measurement reports [RAN2]:</w:t>
      </w:r>
    </w:p>
    <w:p w:rsidR="00D120B4" w:rsidRPr="00D120B4" w:rsidRDefault="00D120B4" w:rsidP="00D120B4">
      <w:pPr>
        <w:numPr>
          <w:ilvl w:val="0"/>
          <w:numId w:val="36"/>
        </w:numPr>
        <w:overflowPunct w:val="0"/>
        <w:autoSpaceDE w:val="0"/>
        <w:autoSpaceDN w:val="0"/>
        <w:adjustRightInd w:val="0"/>
        <w:spacing w:after="180"/>
        <w:textAlignment w:val="baseline"/>
        <w:rPr>
          <w:rFonts w:eastAsia="MS Mincho"/>
          <w:i/>
          <w:lang w:eastAsia="ja-JP"/>
        </w:rPr>
      </w:pPr>
      <w:r w:rsidRPr="00D120B4">
        <w:rPr>
          <w:rFonts w:eastAsia="MS Mincho"/>
          <w:i/>
          <w:lang w:eastAsia="ja-JP"/>
        </w:rPr>
        <w:t>UE-triggered measurement report based on configured height thresholds</w:t>
      </w:r>
    </w:p>
    <w:p w:rsidR="00D120B4" w:rsidRPr="00D120B4" w:rsidRDefault="00D120B4" w:rsidP="00D120B4">
      <w:pPr>
        <w:numPr>
          <w:ilvl w:val="0"/>
          <w:numId w:val="36"/>
        </w:numPr>
        <w:overflowPunct w:val="0"/>
        <w:autoSpaceDE w:val="0"/>
        <w:autoSpaceDN w:val="0"/>
        <w:adjustRightInd w:val="0"/>
        <w:spacing w:after="180"/>
        <w:textAlignment w:val="baseline"/>
        <w:rPr>
          <w:rFonts w:eastAsia="MS Mincho"/>
          <w:i/>
          <w:lang w:eastAsia="ja-JP"/>
        </w:rPr>
      </w:pPr>
      <w:r w:rsidRPr="00D120B4">
        <w:rPr>
          <w:rFonts w:eastAsia="MS Mincho"/>
          <w:i/>
          <w:lang w:eastAsia="ja-JP"/>
        </w:rPr>
        <w:t>Reporting of height, location and speed in measurement report</w:t>
      </w:r>
    </w:p>
    <w:p w:rsidR="00D120B4" w:rsidRPr="00D120B4" w:rsidRDefault="00D120B4" w:rsidP="00D120B4">
      <w:pPr>
        <w:numPr>
          <w:ilvl w:val="0"/>
          <w:numId w:val="36"/>
        </w:numPr>
        <w:overflowPunct w:val="0"/>
        <w:autoSpaceDE w:val="0"/>
        <w:autoSpaceDN w:val="0"/>
        <w:adjustRightInd w:val="0"/>
        <w:spacing w:after="180"/>
        <w:textAlignment w:val="baseline"/>
        <w:rPr>
          <w:rFonts w:eastAsia="MS Mincho"/>
          <w:i/>
          <w:lang w:eastAsia="ja-JP"/>
        </w:rPr>
      </w:pPr>
      <w:r w:rsidRPr="00D120B4">
        <w:rPr>
          <w:rFonts w:eastAsia="MS Mincho"/>
          <w:i/>
          <w:lang w:eastAsia="ja-JP"/>
        </w:rPr>
        <w:t>Flight path reporting</w:t>
      </w:r>
    </w:p>
    <w:p w:rsidR="00D120B4" w:rsidRPr="00D120B4" w:rsidRDefault="00D120B4" w:rsidP="00D120B4">
      <w:pPr>
        <w:numPr>
          <w:ilvl w:val="0"/>
          <w:numId w:val="36"/>
        </w:numPr>
        <w:overflowPunct w:val="0"/>
        <w:autoSpaceDE w:val="0"/>
        <w:autoSpaceDN w:val="0"/>
        <w:adjustRightInd w:val="0"/>
        <w:spacing w:after="180"/>
        <w:textAlignment w:val="baseline"/>
        <w:rPr>
          <w:rFonts w:eastAsia="MS Mincho"/>
          <w:i/>
          <w:lang w:eastAsia="ja-JP"/>
        </w:rPr>
      </w:pPr>
      <w:r w:rsidRPr="00D120B4">
        <w:rPr>
          <w:rFonts w:eastAsia="MS Mincho"/>
          <w:i/>
          <w:lang w:eastAsia="ja-JP"/>
        </w:rPr>
        <w:t>Measurement reporting based on a configured number of cells (i.e. larger than one) fulfilling the triggering criteria simultaneously</w:t>
      </w:r>
    </w:p>
    <w:p w:rsidR="00D120B4" w:rsidRPr="00D120B4" w:rsidRDefault="00D120B4" w:rsidP="00D120B4">
      <w:pPr>
        <w:rPr>
          <w:rFonts w:eastAsia="MS Mincho"/>
          <w:i/>
          <w:lang w:eastAsia="ja-JP"/>
        </w:rPr>
      </w:pPr>
      <w:r w:rsidRPr="00D120B4">
        <w:rPr>
          <w:rFonts w:eastAsia="MS Mincho"/>
          <w:i/>
          <w:lang w:eastAsia="ja-JP"/>
        </w:rPr>
        <w:t>Note: Work done in LTE is a starting point for this objective. NR-specific enhancements can be considered, if needed, while overall the LTE and NR solutions should be harmonized as much as possible.</w:t>
      </w:r>
    </w:p>
    <w:p w:rsidR="00C96E34" w:rsidRDefault="00C96E34" w:rsidP="00C96E34">
      <w:pPr>
        <w:pStyle w:val="a0"/>
        <w:rPr>
          <w:rFonts w:eastAsiaTheme="minorEastAsia"/>
          <w:lang w:eastAsia="zh-CN"/>
        </w:rPr>
      </w:pPr>
    </w:p>
    <w:p w:rsidR="001F6D16" w:rsidRDefault="006F713E" w:rsidP="000A6892">
      <w:pPr>
        <w:pStyle w:val="a0"/>
        <w:rPr>
          <w:rFonts w:eastAsiaTheme="minorEastAsia"/>
          <w:lang w:eastAsia="zh-CN"/>
        </w:rPr>
      </w:pPr>
      <w:r>
        <w:rPr>
          <w:rFonts w:eastAsiaTheme="minorEastAsia"/>
          <w:lang w:eastAsia="zh-CN"/>
        </w:rPr>
        <w:t>According to the note above</w:t>
      </w:r>
      <w:r w:rsidR="0086120D">
        <w:rPr>
          <w:rFonts w:eastAsiaTheme="minorEastAsia"/>
          <w:lang w:eastAsia="zh-CN"/>
        </w:rPr>
        <w:t xml:space="preserve">, it’s more desirable if the work done in LTE can be reused as much as possible, </w:t>
      </w:r>
      <w:r w:rsidR="00E30904">
        <w:rPr>
          <w:rFonts w:eastAsiaTheme="minorEastAsia"/>
          <w:lang w:eastAsia="zh-CN"/>
        </w:rPr>
        <w:t>so</w:t>
      </w:r>
      <w:r w:rsidR="00E30904">
        <w:rPr>
          <w:rFonts w:eastAsiaTheme="minorEastAsia" w:hint="eastAsia"/>
          <w:lang w:eastAsia="zh-CN"/>
        </w:rPr>
        <w:t xml:space="preserve"> </w:t>
      </w:r>
      <w:r w:rsidR="00E30904">
        <w:rPr>
          <w:rFonts w:eastAsiaTheme="minorEastAsia"/>
          <w:lang w:eastAsia="zh-CN"/>
        </w:rPr>
        <w:t>i</w:t>
      </w:r>
      <w:r w:rsidR="00C34A0D">
        <w:rPr>
          <w:rFonts w:eastAsiaTheme="minorEastAsia"/>
          <w:lang w:eastAsia="zh-CN"/>
        </w:rPr>
        <w:t xml:space="preserve">n this contribution, we will </w:t>
      </w:r>
      <w:r w:rsidR="005A6B36">
        <w:rPr>
          <w:rFonts w:eastAsiaTheme="minorEastAsia"/>
          <w:lang w:eastAsia="zh-CN"/>
        </w:rPr>
        <w:t>first</w:t>
      </w:r>
      <w:r w:rsidR="005D6F39">
        <w:rPr>
          <w:rFonts w:eastAsiaTheme="minorEastAsia"/>
          <w:lang w:eastAsia="zh-CN"/>
        </w:rPr>
        <w:t>ly</w:t>
      </w:r>
      <w:r w:rsidR="005A6B36">
        <w:rPr>
          <w:rFonts w:eastAsiaTheme="minorEastAsia"/>
          <w:lang w:eastAsia="zh-CN"/>
        </w:rPr>
        <w:t xml:space="preserve"> review the spec work in LTE for this objective and then analy</w:t>
      </w:r>
      <w:r w:rsidR="005D6F39">
        <w:rPr>
          <w:rFonts w:eastAsiaTheme="minorEastAsia"/>
          <w:lang w:eastAsia="zh-CN"/>
        </w:rPr>
        <w:t>ze whether any difference is identified between NR and LTE and lastly give our suggestion for NR work.</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5D6F39" w:rsidRPr="00C60996" w:rsidRDefault="005D6F39" w:rsidP="005D6F39">
      <w:pPr>
        <w:pStyle w:val="4"/>
        <w:rPr>
          <w:rFonts w:ascii="Arial" w:eastAsia="宋体" w:hAnsi="Arial" w:cs="Arial"/>
          <w:kern w:val="32"/>
          <w:sz w:val="24"/>
          <w:szCs w:val="24"/>
          <w:lang w:eastAsia="zh-CN"/>
        </w:rPr>
      </w:pPr>
      <w:r w:rsidRPr="00C60996">
        <w:rPr>
          <w:rFonts w:ascii="Arial" w:eastAsia="宋体" w:hAnsi="Arial" w:cs="Arial" w:hint="eastAsia"/>
          <w:kern w:val="32"/>
          <w:sz w:val="24"/>
          <w:szCs w:val="24"/>
          <w:lang w:eastAsia="zh-CN"/>
        </w:rPr>
        <w:t>2</w:t>
      </w:r>
      <w:r w:rsidRPr="00C60996">
        <w:rPr>
          <w:rFonts w:ascii="Arial" w:eastAsia="宋体" w:hAnsi="Arial" w:cs="Arial"/>
          <w:kern w:val="32"/>
          <w:sz w:val="24"/>
          <w:szCs w:val="24"/>
          <w:lang w:eastAsia="zh-CN"/>
        </w:rPr>
        <w:t xml:space="preserve">.1 </w:t>
      </w:r>
      <w:r w:rsidR="00A0563D">
        <w:rPr>
          <w:rFonts w:ascii="Arial" w:eastAsia="宋体" w:hAnsi="Arial" w:cs="Arial"/>
          <w:kern w:val="32"/>
          <w:sz w:val="24"/>
          <w:szCs w:val="24"/>
          <w:lang w:eastAsia="zh-CN"/>
        </w:rPr>
        <w:t>M</w:t>
      </w:r>
      <w:r w:rsidR="004F2346">
        <w:rPr>
          <w:rFonts w:ascii="Arial" w:eastAsia="宋体" w:hAnsi="Arial" w:cs="Arial"/>
          <w:kern w:val="32"/>
          <w:sz w:val="24"/>
          <w:szCs w:val="24"/>
          <w:lang w:eastAsia="zh-CN"/>
        </w:rPr>
        <w:t>easurement</w:t>
      </w:r>
      <w:r w:rsidR="00973125">
        <w:rPr>
          <w:rFonts w:ascii="Arial" w:eastAsia="宋体" w:hAnsi="Arial" w:cs="Arial"/>
          <w:kern w:val="32"/>
          <w:sz w:val="24"/>
          <w:szCs w:val="24"/>
          <w:lang w:eastAsia="zh-CN"/>
        </w:rPr>
        <w:t xml:space="preserve"> report </w:t>
      </w:r>
      <w:r w:rsidR="004F2346">
        <w:rPr>
          <w:rFonts w:ascii="Arial" w:eastAsia="宋体" w:hAnsi="Arial" w:cs="Arial"/>
          <w:kern w:val="32"/>
          <w:sz w:val="24"/>
          <w:szCs w:val="24"/>
          <w:lang w:eastAsia="zh-CN"/>
        </w:rPr>
        <w:t>trigger event for UAV</w:t>
      </w:r>
      <w:r w:rsidR="004F2346" w:rsidRPr="00C60996">
        <w:rPr>
          <w:rFonts w:ascii="Arial" w:eastAsia="宋体" w:hAnsi="Arial" w:cs="Arial"/>
          <w:kern w:val="32"/>
          <w:sz w:val="24"/>
          <w:szCs w:val="24"/>
          <w:lang w:eastAsia="zh-CN"/>
        </w:rPr>
        <w:t xml:space="preserve"> </w:t>
      </w:r>
    </w:p>
    <w:p w:rsidR="005D6F39" w:rsidRDefault="0079756D" w:rsidP="00D674EF">
      <w:pPr>
        <w:pStyle w:val="a0"/>
        <w:rPr>
          <w:lang w:eastAsia="ja-JP"/>
        </w:rPr>
      </w:pPr>
      <w:r w:rsidRPr="00356C62">
        <w:rPr>
          <w:lang w:eastAsia="ja-JP"/>
        </w:rPr>
        <w:t>Aerial</w:t>
      </w:r>
      <w:r>
        <w:rPr>
          <w:lang w:eastAsia="ja-JP"/>
        </w:rPr>
        <w:t xml:space="preserve"> UEs can move in vertical direction</w:t>
      </w:r>
      <w:r>
        <w:rPr>
          <w:rFonts w:eastAsiaTheme="minorEastAsia"/>
          <w:lang w:eastAsia="zh-CN"/>
        </w:rPr>
        <w:t xml:space="preserve">, which is </w:t>
      </w:r>
      <w:r w:rsidR="006A7149">
        <w:rPr>
          <w:rFonts w:eastAsiaTheme="minorEastAsia"/>
          <w:lang w:eastAsia="zh-CN"/>
        </w:rPr>
        <w:t>the main</w:t>
      </w:r>
      <w:r>
        <w:rPr>
          <w:rFonts w:eastAsiaTheme="minorEastAsia"/>
          <w:lang w:eastAsia="zh-CN"/>
        </w:rPr>
        <w:t xml:space="preserve"> differen</w:t>
      </w:r>
      <w:r w:rsidR="006A7149">
        <w:rPr>
          <w:rFonts w:eastAsiaTheme="minorEastAsia"/>
          <w:lang w:eastAsia="zh-CN"/>
        </w:rPr>
        <w:t>ce</w:t>
      </w:r>
      <w:r>
        <w:rPr>
          <w:rFonts w:eastAsiaTheme="minorEastAsia"/>
          <w:lang w:eastAsia="zh-CN"/>
        </w:rPr>
        <w:t xml:space="preserve"> than UEs on the ground. </w:t>
      </w:r>
      <w:r w:rsidR="00D71524">
        <w:rPr>
          <w:rFonts w:eastAsiaTheme="minorEastAsia"/>
          <w:lang w:eastAsia="zh-CN"/>
        </w:rPr>
        <w:t xml:space="preserve">In theory, the higher </w:t>
      </w:r>
      <w:r w:rsidR="00D71524" w:rsidRPr="00356C62">
        <w:rPr>
          <w:lang w:eastAsia="ja-JP"/>
        </w:rPr>
        <w:t>Aerial</w:t>
      </w:r>
      <w:r w:rsidR="00D71524">
        <w:rPr>
          <w:lang w:eastAsia="ja-JP"/>
        </w:rPr>
        <w:t xml:space="preserve"> UEs fly, the higher possibility to see more strong cells because more cells will be in line of sight when </w:t>
      </w:r>
      <w:r w:rsidR="00D71524" w:rsidRPr="00356C62">
        <w:rPr>
          <w:lang w:eastAsia="ja-JP"/>
        </w:rPr>
        <w:t>Aerial</w:t>
      </w:r>
      <w:r w:rsidR="00D71524">
        <w:rPr>
          <w:lang w:eastAsia="ja-JP"/>
        </w:rPr>
        <w:t xml:space="preserve"> UEs is </w:t>
      </w:r>
      <w:r w:rsidR="006D3C84">
        <w:rPr>
          <w:lang w:eastAsia="ja-JP"/>
        </w:rPr>
        <w:t>moving in the air</w:t>
      </w:r>
      <w:r w:rsidR="006D3C84">
        <w:rPr>
          <w:rFonts w:eastAsiaTheme="minorEastAsia"/>
          <w:lang w:eastAsia="zh-CN"/>
        </w:rPr>
        <w:t>. This new situation was addressed in LTE UAV discussion, to help the network to better control</w:t>
      </w:r>
      <w:r w:rsidR="006D3C84" w:rsidRPr="006D3C84">
        <w:rPr>
          <w:lang w:eastAsia="ja-JP"/>
        </w:rPr>
        <w:t xml:space="preserve"> </w:t>
      </w:r>
      <w:r w:rsidR="006D3C84" w:rsidRPr="00356C62">
        <w:rPr>
          <w:lang w:eastAsia="ja-JP"/>
        </w:rPr>
        <w:t>Aerial</w:t>
      </w:r>
      <w:r w:rsidR="006D3C84">
        <w:rPr>
          <w:lang w:eastAsia="ja-JP"/>
        </w:rPr>
        <w:t xml:space="preserve"> UEs,</w:t>
      </w:r>
      <w:r w:rsidR="006D3C84">
        <w:rPr>
          <w:rFonts w:eastAsiaTheme="minorEastAsia"/>
          <w:lang w:eastAsia="zh-CN"/>
        </w:rPr>
        <w:t xml:space="preserve"> RAN2 defined two </w:t>
      </w:r>
      <w:r w:rsidR="00703231">
        <w:rPr>
          <w:rFonts w:eastAsiaTheme="minorEastAsia"/>
          <w:lang w:eastAsia="zh-CN"/>
        </w:rPr>
        <w:t>more</w:t>
      </w:r>
      <w:r w:rsidR="006D3C84" w:rsidRPr="006D3C84">
        <w:rPr>
          <w:lang w:eastAsia="ja-JP"/>
        </w:rPr>
        <w:t xml:space="preserve"> measurement report trigger event</w:t>
      </w:r>
      <w:r w:rsidR="00703231">
        <w:rPr>
          <w:lang w:eastAsia="ja-JP"/>
        </w:rPr>
        <w:t>s</w:t>
      </w:r>
      <w:r w:rsidR="006D3C84">
        <w:rPr>
          <w:lang w:eastAsia="ja-JP"/>
        </w:rPr>
        <w:t>, i.e. H1 and H2, in report configuration in LTE R15 [2]:</w:t>
      </w:r>
    </w:p>
    <w:p w:rsidR="00703231" w:rsidRPr="00703231" w:rsidRDefault="00703231" w:rsidP="00703231">
      <w:pPr>
        <w:rPr>
          <w:i/>
          <w:lang w:eastAsia="zh-CN"/>
        </w:rPr>
      </w:pPr>
      <w:r w:rsidRPr="00703231">
        <w:rPr>
          <w:i/>
          <w:lang w:eastAsia="zh-CN"/>
        </w:rPr>
        <w:t>The E-UTRA reporting events concerning Aerial UE height are labelled HN with N equal to 1 and 2.</w:t>
      </w:r>
    </w:p>
    <w:p w:rsidR="00703231" w:rsidRPr="00703231" w:rsidRDefault="00703231" w:rsidP="00703231">
      <w:pPr>
        <w:pStyle w:val="B1"/>
        <w:keepNext/>
        <w:keepLines/>
        <w:ind w:left="1418" w:hanging="1134"/>
        <w:rPr>
          <w:i/>
          <w:lang w:eastAsia="zh-CN"/>
        </w:rPr>
      </w:pPr>
      <w:r w:rsidRPr="00703231">
        <w:rPr>
          <w:i/>
          <w:lang w:eastAsia="zh-CN"/>
        </w:rPr>
        <w:t>Event H1:</w:t>
      </w:r>
      <w:r w:rsidRPr="00703231">
        <w:rPr>
          <w:i/>
          <w:lang w:eastAsia="zh-CN"/>
        </w:rPr>
        <w:tab/>
        <w:t>Aerial UE height becomes higher than absolute threshold;</w:t>
      </w:r>
    </w:p>
    <w:p w:rsidR="00703231" w:rsidRPr="00703231" w:rsidRDefault="00703231" w:rsidP="00703231">
      <w:pPr>
        <w:pStyle w:val="B1"/>
        <w:keepNext/>
        <w:keepLines/>
        <w:ind w:left="1418" w:hanging="1134"/>
        <w:rPr>
          <w:i/>
          <w:lang w:eastAsia="zh-CN"/>
        </w:rPr>
      </w:pPr>
      <w:r w:rsidRPr="00703231">
        <w:rPr>
          <w:i/>
          <w:lang w:eastAsia="zh-CN"/>
        </w:rPr>
        <w:t>Event H2:</w:t>
      </w:r>
      <w:r w:rsidRPr="00703231">
        <w:rPr>
          <w:i/>
          <w:lang w:eastAsia="zh-CN"/>
        </w:rPr>
        <w:tab/>
        <w:t>Aerial UE height becomes lower than absolute threshold.</w:t>
      </w:r>
    </w:p>
    <w:p w:rsidR="006D3C84" w:rsidRDefault="00703231" w:rsidP="00D674EF">
      <w:pPr>
        <w:pStyle w:val="a0"/>
        <w:rPr>
          <w:lang w:eastAsia="ja-JP"/>
        </w:rPr>
      </w:pPr>
      <w:r>
        <w:rPr>
          <w:rFonts w:eastAsiaTheme="minorEastAsia"/>
          <w:bCs/>
          <w:lang w:eastAsia="zh-CN"/>
        </w:rPr>
        <w:t xml:space="preserve">When it comes to NR, the situation is quite similar, we see no strong reason to not introduce </w:t>
      </w:r>
      <w:r>
        <w:rPr>
          <w:lang w:eastAsia="ja-JP"/>
        </w:rPr>
        <w:t>H1 and H2 like event in NR.</w:t>
      </w:r>
    </w:p>
    <w:p w:rsidR="00703231" w:rsidRPr="00C930F8" w:rsidRDefault="00703231" w:rsidP="00D674EF">
      <w:pPr>
        <w:pStyle w:val="a0"/>
        <w:rPr>
          <w:rFonts w:eastAsiaTheme="minorEastAsia"/>
          <w:b/>
          <w:lang w:eastAsia="zh-CN"/>
        </w:rPr>
      </w:pPr>
      <w:r w:rsidRPr="00C930F8">
        <w:rPr>
          <w:rFonts w:eastAsiaTheme="minorEastAsia" w:hint="eastAsia"/>
          <w:b/>
          <w:lang w:eastAsia="zh-CN"/>
        </w:rPr>
        <w:t>P</w:t>
      </w:r>
      <w:r w:rsidRPr="00C930F8">
        <w:rPr>
          <w:rFonts w:eastAsiaTheme="minorEastAsia"/>
          <w:b/>
          <w:lang w:eastAsia="zh-CN"/>
        </w:rPr>
        <w:t xml:space="preserve">roposal1: </w:t>
      </w:r>
      <w:r w:rsidR="00C930F8" w:rsidRPr="00C930F8">
        <w:rPr>
          <w:rFonts w:eastAsiaTheme="minorEastAsia"/>
          <w:b/>
          <w:lang w:eastAsia="zh-CN"/>
        </w:rPr>
        <w:t>Introduce H1 and H2 like measurement report trigger events in NR</w:t>
      </w:r>
      <w:r w:rsidR="00C930F8">
        <w:rPr>
          <w:rFonts w:eastAsiaTheme="minorEastAsia"/>
          <w:b/>
          <w:lang w:eastAsia="zh-CN"/>
        </w:rPr>
        <w:t>, the details can be discussed later</w:t>
      </w:r>
      <w:r w:rsidR="00C930F8" w:rsidRPr="00C930F8">
        <w:rPr>
          <w:rFonts w:eastAsiaTheme="minorEastAsia"/>
          <w:b/>
          <w:lang w:eastAsia="zh-CN"/>
        </w:rPr>
        <w:t>:</w:t>
      </w:r>
    </w:p>
    <w:p w:rsidR="00C930F8" w:rsidRPr="00C930F8" w:rsidRDefault="00C930F8" w:rsidP="00C930F8">
      <w:pPr>
        <w:rPr>
          <w:rFonts w:eastAsiaTheme="minorEastAsia"/>
          <w:b/>
          <w:lang w:eastAsia="zh-CN"/>
        </w:rPr>
      </w:pPr>
      <w:r w:rsidRPr="00C930F8">
        <w:rPr>
          <w:rFonts w:eastAsiaTheme="minorEastAsia"/>
          <w:b/>
          <w:lang w:eastAsia="zh-CN"/>
        </w:rPr>
        <w:t>Event H1:</w:t>
      </w:r>
      <w:r w:rsidRPr="00C930F8">
        <w:rPr>
          <w:rFonts w:eastAsiaTheme="minorEastAsia"/>
          <w:b/>
          <w:lang w:eastAsia="zh-CN"/>
        </w:rPr>
        <w:tab/>
        <w:t>Aerial UE height becomes higher than absolute threshold;</w:t>
      </w:r>
    </w:p>
    <w:p w:rsidR="00C930F8" w:rsidRPr="00C930F8" w:rsidRDefault="00C930F8" w:rsidP="00C930F8">
      <w:pPr>
        <w:pStyle w:val="a0"/>
        <w:rPr>
          <w:rFonts w:eastAsiaTheme="minorEastAsia"/>
          <w:b/>
          <w:lang w:eastAsia="zh-CN"/>
        </w:rPr>
      </w:pPr>
      <w:r w:rsidRPr="00C930F8">
        <w:rPr>
          <w:rFonts w:eastAsiaTheme="minorEastAsia"/>
          <w:b/>
          <w:lang w:eastAsia="zh-CN"/>
        </w:rPr>
        <w:t>Event H2:</w:t>
      </w:r>
      <w:r w:rsidRPr="00C930F8">
        <w:rPr>
          <w:rFonts w:eastAsiaTheme="minorEastAsia"/>
          <w:b/>
          <w:lang w:eastAsia="zh-CN"/>
        </w:rPr>
        <w:tab/>
        <w:t>Aerial UE height becomes lower than absolute threshold.</w:t>
      </w:r>
    </w:p>
    <w:p w:rsidR="009C20AC" w:rsidRDefault="00F34805" w:rsidP="00D674EF">
      <w:pPr>
        <w:pStyle w:val="a0"/>
        <w:rPr>
          <w:rFonts w:eastAsiaTheme="minorEastAsia"/>
          <w:bCs/>
          <w:lang w:eastAsia="zh-CN"/>
        </w:rPr>
      </w:pPr>
      <w:r w:rsidRPr="005E433F">
        <w:rPr>
          <w:rFonts w:eastAsiaTheme="minorEastAsia" w:hint="eastAsia"/>
          <w:bCs/>
          <w:lang w:eastAsia="zh-CN"/>
        </w:rPr>
        <w:t>T</w:t>
      </w:r>
      <w:r w:rsidRPr="005E433F">
        <w:rPr>
          <w:rFonts w:eastAsiaTheme="minorEastAsia"/>
          <w:bCs/>
          <w:lang w:eastAsia="zh-CN"/>
        </w:rPr>
        <w:t>he next part is about the measurement report</w:t>
      </w:r>
      <w:r w:rsidR="005E433F" w:rsidRPr="005E433F">
        <w:rPr>
          <w:rFonts w:eastAsiaTheme="minorEastAsia"/>
          <w:bCs/>
          <w:lang w:eastAsia="zh-CN"/>
        </w:rPr>
        <w:t xml:space="preserve"> </w:t>
      </w:r>
      <w:r w:rsidR="00C00EC0">
        <w:rPr>
          <w:rFonts w:eastAsiaTheme="minorEastAsia"/>
          <w:bCs/>
          <w:lang w:eastAsia="zh-CN"/>
        </w:rPr>
        <w:t xml:space="preserve">content </w:t>
      </w:r>
      <w:r w:rsidR="005E433F" w:rsidRPr="005E433F">
        <w:rPr>
          <w:rFonts w:eastAsiaTheme="minorEastAsia"/>
          <w:bCs/>
          <w:lang w:eastAsia="zh-CN"/>
        </w:rPr>
        <w:t>enhancement</w:t>
      </w:r>
      <w:r w:rsidR="00C00EC0">
        <w:rPr>
          <w:rFonts w:eastAsiaTheme="minorEastAsia"/>
          <w:bCs/>
          <w:lang w:eastAsia="zh-CN"/>
        </w:rPr>
        <w:t>s</w:t>
      </w:r>
      <w:r w:rsidR="005E433F" w:rsidRPr="005E433F">
        <w:rPr>
          <w:rFonts w:eastAsiaTheme="minorEastAsia"/>
          <w:bCs/>
          <w:lang w:eastAsia="zh-CN"/>
        </w:rPr>
        <w:t xml:space="preserve"> for UAV</w:t>
      </w:r>
      <w:r w:rsidR="005E433F">
        <w:rPr>
          <w:rFonts w:eastAsiaTheme="minorEastAsia"/>
          <w:bCs/>
          <w:lang w:eastAsia="zh-CN"/>
        </w:rPr>
        <w:t xml:space="preserve">, </w:t>
      </w:r>
      <w:r w:rsidR="00C00EC0">
        <w:rPr>
          <w:rFonts w:eastAsiaTheme="minorEastAsia"/>
          <w:bCs/>
          <w:lang w:eastAsia="zh-CN"/>
        </w:rPr>
        <w:t xml:space="preserve">in LTE R15, measurement </w:t>
      </w:r>
      <w:r w:rsidR="00C00EC0" w:rsidRPr="005E433F">
        <w:rPr>
          <w:rFonts w:eastAsiaTheme="minorEastAsia"/>
          <w:bCs/>
          <w:lang w:eastAsia="zh-CN"/>
        </w:rPr>
        <w:t>report</w:t>
      </w:r>
      <w:r w:rsidR="00C00EC0">
        <w:rPr>
          <w:rFonts w:eastAsiaTheme="minorEastAsia"/>
          <w:bCs/>
          <w:lang w:eastAsia="zh-CN"/>
        </w:rPr>
        <w:t xml:space="preserve"> was extended to include UE </w:t>
      </w:r>
      <w:r w:rsidR="00C00EC0" w:rsidRPr="00C00EC0">
        <w:rPr>
          <w:rFonts w:eastAsiaTheme="minorEastAsia"/>
          <w:bCs/>
          <w:lang w:eastAsia="zh-CN"/>
        </w:rPr>
        <w:t xml:space="preserve">height, UE location and UE </w:t>
      </w:r>
      <w:r w:rsidR="00C00EC0">
        <w:rPr>
          <w:rFonts w:eastAsiaTheme="minorEastAsia"/>
          <w:bCs/>
          <w:lang w:eastAsia="zh-CN"/>
        </w:rPr>
        <w:t xml:space="preserve">vertical </w:t>
      </w:r>
      <w:r w:rsidR="00C00EC0" w:rsidRPr="00C00EC0">
        <w:rPr>
          <w:rFonts w:eastAsiaTheme="minorEastAsia"/>
          <w:bCs/>
          <w:lang w:eastAsia="zh-CN"/>
        </w:rPr>
        <w:t>speed</w:t>
      </w:r>
      <w:r w:rsidR="00C00EC0">
        <w:rPr>
          <w:rFonts w:eastAsiaTheme="minorEastAsia"/>
          <w:bCs/>
          <w:lang w:eastAsia="zh-CN"/>
        </w:rPr>
        <w:t xml:space="preserve">, we think this part is also not LTE specific requirements, so NR spec can be simply extended to include UE </w:t>
      </w:r>
      <w:r w:rsidR="00C00EC0" w:rsidRPr="00C00EC0">
        <w:rPr>
          <w:rFonts w:eastAsiaTheme="minorEastAsia"/>
          <w:bCs/>
          <w:lang w:eastAsia="zh-CN"/>
        </w:rPr>
        <w:t xml:space="preserve">height, UE location and UE </w:t>
      </w:r>
      <w:r w:rsidR="00C00EC0">
        <w:rPr>
          <w:rFonts w:eastAsiaTheme="minorEastAsia"/>
          <w:bCs/>
          <w:lang w:eastAsia="zh-CN"/>
        </w:rPr>
        <w:t>vertical</w:t>
      </w:r>
      <w:r w:rsidR="00C00EC0" w:rsidRPr="00C00EC0">
        <w:rPr>
          <w:rFonts w:eastAsiaTheme="minorEastAsia"/>
          <w:bCs/>
          <w:lang w:eastAsia="zh-CN"/>
        </w:rPr>
        <w:t xml:space="preserve"> speed</w:t>
      </w:r>
      <w:r w:rsidR="00C00EC0">
        <w:rPr>
          <w:rFonts w:eastAsiaTheme="minorEastAsia"/>
          <w:bCs/>
          <w:lang w:eastAsia="zh-CN"/>
        </w:rPr>
        <w:t xml:space="preserve">. Considering </w:t>
      </w:r>
      <w:r w:rsidR="00AE1B20">
        <w:rPr>
          <w:rFonts w:eastAsiaTheme="minorEastAsia"/>
          <w:bCs/>
          <w:lang w:eastAsia="zh-CN"/>
        </w:rPr>
        <w:t xml:space="preserve">that </w:t>
      </w:r>
      <w:r w:rsidR="00AE1B20" w:rsidRPr="00C00EC0">
        <w:rPr>
          <w:rFonts w:eastAsiaTheme="minorEastAsia"/>
          <w:bCs/>
          <w:lang w:eastAsia="zh-CN"/>
        </w:rPr>
        <w:t>UE location</w:t>
      </w:r>
      <w:r w:rsidR="00AE1B20">
        <w:rPr>
          <w:rFonts w:eastAsiaTheme="minorEastAsia"/>
          <w:bCs/>
          <w:lang w:eastAsia="zh-CN"/>
        </w:rPr>
        <w:t xml:space="preserve"> info is already introduced in NR </w:t>
      </w:r>
      <w:r w:rsidR="00AE1B20" w:rsidRPr="005E433F">
        <w:rPr>
          <w:rFonts w:eastAsiaTheme="minorEastAsia"/>
          <w:bCs/>
          <w:lang w:eastAsia="zh-CN"/>
        </w:rPr>
        <w:t>measurement report</w:t>
      </w:r>
      <w:r w:rsidR="00AE1B20">
        <w:rPr>
          <w:rFonts w:eastAsiaTheme="minorEastAsia"/>
          <w:bCs/>
          <w:lang w:eastAsia="zh-CN"/>
        </w:rPr>
        <w:t xml:space="preserve">, only UE </w:t>
      </w:r>
      <w:r w:rsidR="00AE1B20" w:rsidRPr="00C00EC0">
        <w:rPr>
          <w:rFonts w:eastAsiaTheme="minorEastAsia"/>
          <w:bCs/>
          <w:lang w:eastAsia="zh-CN"/>
        </w:rPr>
        <w:t xml:space="preserve">height and UE </w:t>
      </w:r>
      <w:r w:rsidR="00AE1B20">
        <w:rPr>
          <w:rFonts w:eastAsiaTheme="minorEastAsia"/>
          <w:bCs/>
          <w:lang w:eastAsia="zh-CN"/>
        </w:rPr>
        <w:t>v</w:t>
      </w:r>
      <w:bookmarkStart w:id="7" w:name="_GoBack"/>
      <w:bookmarkEnd w:id="7"/>
      <w:r w:rsidR="00AE1B20">
        <w:rPr>
          <w:rFonts w:eastAsiaTheme="minorEastAsia"/>
          <w:bCs/>
          <w:lang w:eastAsia="zh-CN"/>
        </w:rPr>
        <w:t>ertical</w:t>
      </w:r>
      <w:r w:rsidR="00AE1B20" w:rsidRPr="00C00EC0">
        <w:rPr>
          <w:rFonts w:eastAsiaTheme="minorEastAsia"/>
          <w:bCs/>
          <w:lang w:eastAsia="zh-CN"/>
        </w:rPr>
        <w:t xml:space="preserve"> speed</w:t>
      </w:r>
      <w:r w:rsidR="00AE1B20">
        <w:rPr>
          <w:rFonts w:eastAsiaTheme="minorEastAsia"/>
          <w:bCs/>
          <w:lang w:eastAsia="zh-CN"/>
        </w:rPr>
        <w:t xml:space="preserve"> info should be added into NR </w:t>
      </w:r>
      <w:r w:rsidR="00AE1B20" w:rsidRPr="005E433F">
        <w:rPr>
          <w:rFonts w:eastAsiaTheme="minorEastAsia"/>
          <w:bCs/>
          <w:lang w:eastAsia="zh-CN"/>
        </w:rPr>
        <w:t>measurement report</w:t>
      </w:r>
      <w:r w:rsidR="00AE1B20">
        <w:rPr>
          <w:rFonts w:eastAsiaTheme="minorEastAsia"/>
          <w:bCs/>
          <w:lang w:eastAsia="zh-CN"/>
        </w:rPr>
        <w:t>.</w:t>
      </w:r>
    </w:p>
    <w:p w:rsidR="00C00EC0" w:rsidRPr="00926794" w:rsidRDefault="00C00EC0" w:rsidP="00D674EF">
      <w:pPr>
        <w:pStyle w:val="a0"/>
        <w:rPr>
          <w:rFonts w:eastAsiaTheme="minorEastAsia"/>
          <w:b/>
          <w:lang w:eastAsia="zh-CN"/>
        </w:rPr>
      </w:pPr>
      <w:r w:rsidRPr="00C930F8">
        <w:rPr>
          <w:rFonts w:eastAsiaTheme="minorEastAsia" w:hint="eastAsia"/>
          <w:b/>
          <w:lang w:eastAsia="zh-CN"/>
        </w:rPr>
        <w:lastRenderedPageBreak/>
        <w:t>P</w:t>
      </w:r>
      <w:r w:rsidRPr="00C930F8">
        <w:rPr>
          <w:rFonts w:eastAsiaTheme="minorEastAsia"/>
          <w:b/>
          <w:lang w:eastAsia="zh-CN"/>
        </w:rPr>
        <w:t>roposal</w:t>
      </w:r>
      <w:r>
        <w:rPr>
          <w:rFonts w:eastAsiaTheme="minorEastAsia"/>
          <w:b/>
          <w:lang w:eastAsia="zh-CN"/>
        </w:rPr>
        <w:t>2</w:t>
      </w:r>
      <w:r w:rsidRPr="00C930F8">
        <w:rPr>
          <w:rFonts w:eastAsiaTheme="minorEastAsia"/>
          <w:b/>
          <w:lang w:eastAsia="zh-CN"/>
        </w:rPr>
        <w:t>:</w:t>
      </w:r>
      <w:r>
        <w:rPr>
          <w:rFonts w:eastAsiaTheme="minorEastAsia"/>
          <w:b/>
          <w:lang w:eastAsia="zh-CN"/>
        </w:rPr>
        <w:t xml:space="preserve"> </w:t>
      </w:r>
      <w:r w:rsidR="00926794">
        <w:rPr>
          <w:rFonts w:eastAsiaTheme="minorEastAsia"/>
          <w:b/>
          <w:lang w:eastAsia="zh-CN"/>
        </w:rPr>
        <w:t xml:space="preserve">Introduce </w:t>
      </w:r>
      <w:r w:rsidR="00926794" w:rsidRPr="00926794">
        <w:rPr>
          <w:rFonts w:eastAsiaTheme="minorEastAsia"/>
          <w:b/>
          <w:lang w:eastAsia="zh-CN"/>
        </w:rPr>
        <w:t xml:space="preserve">UE height and UE vertical speed info into NR measurement report, </w:t>
      </w:r>
      <w:r w:rsidR="00926794">
        <w:rPr>
          <w:rFonts w:eastAsiaTheme="minorEastAsia"/>
          <w:b/>
          <w:lang w:eastAsia="zh-CN"/>
        </w:rPr>
        <w:t>the details can be discussed later.</w:t>
      </w:r>
    </w:p>
    <w:p w:rsidR="009C20AC" w:rsidRPr="00973125" w:rsidRDefault="00973125" w:rsidP="00973125">
      <w:pPr>
        <w:pStyle w:val="4"/>
        <w:rPr>
          <w:rFonts w:ascii="Arial" w:eastAsia="宋体" w:hAnsi="Arial" w:cs="Arial"/>
          <w:kern w:val="32"/>
          <w:sz w:val="24"/>
          <w:szCs w:val="24"/>
          <w:lang w:eastAsia="zh-CN"/>
        </w:rPr>
      </w:pPr>
      <w:r w:rsidRPr="00973125">
        <w:rPr>
          <w:rFonts w:ascii="Arial" w:eastAsia="宋体" w:hAnsi="Arial" w:cs="Arial" w:hint="eastAsia"/>
          <w:kern w:val="32"/>
          <w:sz w:val="24"/>
          <w:szCs w:val="24"/>
          <w:lang w:eastAsia="zh-CN"/>
        </w:rPr>
        <w:t>2</w:t>
      </w:r>
      <w:r w:rsidRPr="00973125">
        <w:rPr>
          <w:rFonts w:ascii="Arial" w:eastAsia="宋体" w:hAnsi="Arial" w:cs="Arial"/>
          <w:kern w:val="32"/>
          <w:sz w:val="24"/>
          <w:szCs w:val="24"/>
          <w:lang w:eastAsia="zh-CN"/>
        </w:rPr>
        <w:t xml:space="preserve">.2 </w:t>
      </w:r>
      <w:r w:rsidR="000C1485">
        <w:rPr>
          <w:rFonts w:ascii="Arial" w:eastAsia="宋体" w:hAnsi="Arial" w:cs="Arial"/>
          <w:kern w:val="32"/>
          <w:sz w:val="24"/>
          <w:szCs w:val="24"/>
          <w:lang w:eastAsia="zh-CN"/>
        </w:rPr>
        <w:t>Measurement report</w:t>
      </w:r>
      <w:r w:rsidR="000C1485" w:rsidRPr="00973125">
        <w:rPr>
          <w:rFonts w:ascii="Arial" w:eastAsia="宋体" w:hAnsi="Arial" w:cs="Arial"/>
          <w:kern w:val="32"/>
          <w:sz w:val="24"/>
          <w:szCs w:val="24"/>
          <w:lang w:eastAsia="zh-CN"/>
        </w:rPr>
        <w:t xml:space="preserve"> </w:t>
      </w:r>
      <w:r w:rsidR="000C1485">
        <w:rPr>
          <w:rFonts w:ascii="Arial" w:eastAsia="宋体" w:hAnsi="Arial" w:cs="Arial"/>
          <w:kern w:val="32"/>
          <w:sz w:val="24"/>
          <w:szCs w:val="24"/>
          <w:lang w:eastAsia="zh-CN"/>
        </w:rPr>
        <w:t xml:space="preserve">number reduction </w:t>
      </w:r>
      <w:r w:rsidRPr="00973125">
        <w:rPr>
          <w:rFonts w:ascii="Arial" w:eastAsia="宋体" w:hAnsi="Arial" w:cs="Arial"/>
          <w:kern w:val="32"/>
          <w:sz w:val="24"/>
          <w:szCs w:val="24"/>
          <w:lang w:eastAsia="zh-CN"/>
        </w:rPr>
        <w:t>for</w:t>
      </w:r>
      <w:r w:rsidR="000C1485">
        <w:rPr>
          <w:rFonts w:ascii="Arial" w:eastAsia="宋体" w:hAnsi="Arial" w:cs="Arial"/>
          <w:kern w:val="32"/>
          <w:sz w:val="24"/>
          <w:szCs w:val="24"/>
          <w:lang w:eastAsia="zh-CN"/>
        </w:rPr>
        <w:t xml:space="preserve"> </w:t>
      </w:r>
      <w:r w:rsidRPr="00973125">
        <w:rPr>
          <w:rFonts w:ascii="Arial" w:eastAsia="宋体" w:hAnsi="Arial" w:cs="Arial"/>
          <w:kern w:val="32"/>
          <w:sz w:val="24"/>
          <w:szCs w:val="24"/>
          <w:lang w:eastAsia="zh-CN"/>
        </w:rPr>
        <w:t>UAV</w:t>
      </w:r>
    </w:p>
    <w:p w:rsidR="00A0563D" w:rsidRDefault="005D73E8" w:rsidP="00D674EF">
      <w:pPr>
        <w:pStyle w:val="a0"/>
        <w:rPr>
          <w:lang w:eastAsia="ja-JP"/>
        </w:rPr>
      </w:pPr>
      <w:r>
        <w:rPr>
          <w:rFonts w:eastAsiaTheme="minorEastAsia" w:hint="eastAsia"/>
          <w:lang w:eastAsia="zh-CN"/>
        </w:rPr>
        <w:t>A</w:t>
      </w:r>
      <w:r>
        <w:rPr>
          <w:rFonts w:eastAsiaTheme="minorEastAsia"/>
          <w:lang w:eastAsia="zh-CN"/>
        </w:rPr>
        <w:t xml:space="preserve">s mentioned in clause2.1, </w:t>
      </w:r>
      <w:r w:rsidR="005D460A" w:rsidRPr="00356C62">
        <w:rPr>
          <w:lang w:eastAsia="ja-JP"/>
        </w:rPr>
        <w:t>Aerial</w:t>
      </w:r>
      <w:r w:rsidR="005D460A">
        <w:rPr>
          <w:lang w:eastAsia="ja-JP"/>
        </w:rPr>
        <w:t xml:space="preserve"> UEs moving in the air have high possibility to see more strong cells</w:t>
      </w:r>
      <w:r w:rsidR="0044228A">
        <w:rPr>
          <w:lang w:eastAsia="ja-JP"/>
        </w:rPr>
        <w:t xml:space="preserve">. Frequent </w:t>
      </w:r>
      <w:r w:rsidR="0044228A" w:rsidRPr="005E433F">
        <w:rPr>
          <w:rFonts w:eastAsiaTheme="minorEastAsia"/>
          <w:bCs/>
          <w:lang w:eastAsia="zh-CN"/>
        </w:rPr>
        <w:t>measurement report</w:t>
      </w:r>
      <w:r w:rsidR="0044228A">
        <w:rPr>
          <w:lang w:eastAsia="ja-JP"/>
        </w:rPr>
        <w:t xml:space="preserve"> will be triggered if the existing reporting rule in NR is reused, i.e. </w:t>
      </w:r>
      <w:r w:rsidR="0044228A" w:rsidRPr="005E433F">
        <w:rPr>
          <w:rFonts w:eastAsiaTheme="minorEastAsia"/>
          <w:bCs/>
          <w:lang w:eastAsia="zh-CN"/>
        </w:rPr>
        <w:t>measurement report</w:t>
      </w:r>
      <w:r w:rsidR="0044228A">
        <w:rPr>
          <w:rFonts w:eastAsiaTheme="minorEastAsia"/>
          <w:bCs/>
          <w:lang w:eastAsia="zh-CN"/>
        </w:rPr>
        <w:t xml:space="preserve"> will be sent if </w:t>
      </w:r>
      <w:r w:rsidR="0044228A" w:rsidRPr="00D27132">
        <w:t>one or more applicable cells</w:t>
      </w:r>
      <w:r w:rsidR="0044228A">
        <w:t xml:space="preserve"> fulfill the trigger event. To reduc</w:t>
      </w:r>
      <w:r w:rsidR="0044228A">
        <w:rPr>
          <w:lang w:eastAsia="ja-JP"/>
        </w:rPr>
        <w:t xml:space="preserve">e the </w:t>
      </w:r>
      <w:r w:rsidR="00894539">
        <w:rPr>
          <w:lang w:eastAsia="ja-JP"/>
        </w:rPr>
        <w:t>m</w:t>
      </w:r>
      <w:r w:rsidR="0044228A" w:rsidRPr="0044228A">
        <w:rPr>
          <w:lang w:eastAsia="ja-JP"/>
        </w:rPr>
        <w:t>easurement report number</w:t>
      </w:r>
      <w:r w:rsidR="0044228A">
        <w:rPr>
          <w:lang w:eastAsia="ja-JP"/>
        </w:rPr>
        <w:t xml:space="preserve"> for </w:t>
      </w:r>
      <w:r w:rsidR="0044228A" w:rsidRPr="00356C62">
        <w:rPr>
          <w:lang w:eastAsia="ja-JP"/>
        </w:rPr>
        <w:t>Aerial</w:t>
      </w:r>
      <w:r w:rsidR="0044228A">
        <w:rPr>
          <w:lang w:eastAsia="ja-JP"/>
        </w:rPr>
        <w:t xml:space="preserve"> UEs, LTE introduced a trigger threshold, which means </w:t>
      </w:r>
      <w:r w:rsidR="00983696">
        <w:rPr>
          <w:lang w:eastAsia="ja-JP"/>
        </w:rPr>
        <w:t>m</w:t>
      </w:r>
      <w:r w:rsidR="0044228A" w:rsidRPr="0044228A">
        <w:rPr>
          <w:lang w:eastAsia="ja-JP"/>
        </w:rPr>
        <w:t>easurement report</w:t>
      </w:r>
      <w:r w:rsidR="00983696">
        <w:rPr>
          <w:lang w:eastAsia="ja-JP"/>
        </w:rPr>
        <w:t xml:space="preserve"> will be triggered </w:t>
      </w:r>
      <w:r w:rsidR="00894539">
        <w:rPr>
          <w:lang w:eastAsia="ja-JP"/>
        </w:rPr>
        <w:t xml:space="preserve">only </w:t>
      </w:r>
      <w:r w:rsidR="00983696">
        <w:rPr>
          <w:lang w:eastAsia="ja-JP"/>
        </w:rPr>
        <w:t>if</w:t>
      </w:r>
      <w:r w:rsidR="0044228A" w:rsidRPr="0044228A">
        <w:rPr>
          <w:lang w:eastAsia="ja-JP"/>
        </w:rPr>
        <w:t xml:space="preserve"> </w:t>
      </w:r>
      <w:r w:rsidR="00983696">
        <w:rPr>
          <w:lang w:eastAsia="ja-JP"/>
        </w:rPr>
        <w:t xml:space="preserve">the </w:t>
      </w:r>
      <w:r w:rsidR="0044228A" w:rsidRPr="0044228A">
        <w:rPr>
          <w:lang w:eastAsia="ja-JP"/>
        </w:rPr>
        <w:t>number of cells fulfilling the triggering criteria simultaneously</w:t>
      </w:r>
      <w:r w:rsidR="00983696" w:rsidRPr="00983696">
        <w:rPr>
          <w:lang w:eastAsia="ja-JP"/>
        </w:rPr>
        <w:t xml:space="preserve"> </w:t>
      </w:r>
      <w:r w:rsidR="00894539">
        <w:rPr>
          <w:lang w:eastAsia="ja-JP"/>
        </w:rPr>
        <w:t>is above</w:t>
      </w:r>
      <w:r w:rsidR="00983696" w:rsidRPr="0044228A">
        <w:rPr>
          <w:lang w:eastAsia="ja-JP"/>
        </w:rPr>
        <w:t xml:space="preserve"> a configured</w:t>
      </w:r>
      <w:r w:rsidR="00983696">
        <w:rPr>
          <w:lang w:eastAsia="ja-JP"/>
        </w:rPr>
        <w:t xml:space="preserve"> </w:t>
      </w:r>
      <w:r w:rsidR="00894539">
        <w:rPr>
          <w:lang w:eastAsia="ja-JP"/>
        </w:rPr>
        <w:t>threshold</w:t>
      </w:r>
      <w:r w:rsidR="009661A6">
        <w:rPr>
          <w:lang w:eastAsia="ja-JP"/>
        </w:rPr>
        <w:t xml:space="preserve"> </w:t>
      </w:r>
      <w:r w:rsidR="00983696" w:rsidRPr="0044228A">
        <w:rPr>
          <w:lang w:eastAsia="ja-JP"/>
        </w:rPr>
        <w:t xml:space="preserve">(i.e. </w:t>
      </w:r>
      <w:proofErr w:type="spellStart"/>
      <w:r w:rsidR="00A41CE5">
        <w:rPr>
          <w:i/>
        </w:rPr>
        <w:t>numberOfTriggeringCell</w:t>
      </w:r>
      <w:proofErr w:type="spellEnd"/>
      <w:r w:rsidR="00983696" w:rsidRPr="0044228A">
        <w:rPr>
          <w:lang w:eastAsia="ja-JP"/>
        </w:rPr>
        <w:t>)</w:t>
      </w:r>
      <w:r w:rsidR="00894539">
        <w:rPr>
          <w:lang w:eastAsia="ja-JP"/>
        </w:rPr>
        <w:t xml:space="preserve">. </w:t>
      </w:r>
      <w:r w:rsidR="00F61188">
        <w:rPr>
          <w:lang w:eastAsia="ja-JP"/>
        </w:rPr>
        <w:t>We think this issue may happen in NR as well, and the situation is quite similar between NR and LTE, so fine to introduce the similar trigger threshold for NR.</w:t>
      </w:r>
    </w:p>
    <w:p w:rsidR="00A0563D" w:rsidRPr="009B5FAA" w:rsidRDefault="00F61188" w:rsidP="00D674EF">
      <w:pPr>
        <w:pStyle w:val="a0"/>
        <w:rPr>
          <w:b/>
          <w:lang w:eastAsia="ja-JP"/>
        </w:rPr>
      </w:pPr>
      <w:r w:rsidRPr="00C930F8">
        <w:rPr>
          <w:rFonts w:eastAsiaTheme="minorEastAsia" w:hint="eastAsia"/>
          <w:b/>
          <w:lang w:eastAsia="zh-CN"/>
        </w:rPr>
        <w:t>P</w:t>
      </w:r>
      <w:r w:rsidRPr="00C930F8">
        <w:rPr>
          <w:rFonts w:eastAsiaTheme="minorEastAsia"/>
          <w:b/>
          <w:lang w:eastAsia="zh-CN"/>
        </w:rPr>
        <w:t>roposal</w:t>
      </w:r>
      <w:r>
        <w:rPr>
          <w:rFonts w:eastAsiaTheme="minorEastAsia"/>
          <w:b/>
          <w:lang w:eastAsia="zh-CN"/>
        </w:rPr>
        <w:t>3</w:t>
      </w:r>
      <w:r w:rsidRPr="00C930F8">
        <w:rPr>
          <w:rFonts w:eastAsiaTheme="minorEastAsia"/>
          <w:b/>
          <w:lang w:eastAsia="zh-CN"/>
        </w:rPr>
        <w:t>:</w:t>
      </w:r>
      <w:r>
        <w:rPr>
          <w:rFonts w:eastAsiaTheme="minorEastAsia"/>
          <w:b/>
          <w:lang w:eastAsia="zh-CN"/>
        </w:rPr>
        <w:t xml:space="preserve"> </w:t>
      </w:r>
      <w:r w:rsidR="00F4343C">
        <w:rPr>
          <w:rFonts w:eastAsiaTheme="minorEastAsia"/>
          <w:b/>
          <w:lang w:eastAsia="zh-CN"/>
        </w:rPr>
        <w:t xml:space="preserve">Introduce </w:t>
      </w:r>
      <w:r w:rsidR="00A41CE5">
        <w:rPr>
          <w:rFonts w:eastAsiaTheme="minorEastAsia"/>
          <w:b/>
          <w:lang w:eastAsia="zh-CN"/>
        </w:rPr>
        <w:t>a similar</w:t>
      </w:r>
      <w:r w:rsidR="00A41CE5" w:rsidRPr="00A41CE5">
        <w:rPr>
          <w:rFonts w:eastAsiaTheme="minorEastAsia"/>
          <w:b/>
          <w:lang w:eastAsia="zh-CN"/>
        </w:rPr>
        <w:t xml:space="preserve"> </w:t>
      </w:r>
      <w:r w:rsidR="00A41CE5" w:rsidRPr="00A41CE5">
        <w:rPr>
          <w:rFonts w:eastAsiaTheme="minorEastAsia" w:hint="eastAsia"/>
          <w:b/>
          <w:lang w:eastAsia="zh-CN"/>
        </w:rPr>
        <w:t>parameter</w:t>
      </w:r>
      <w:r w:rsidR="00A41CE5" w:rsidRPr="00A41CE5">
        <w:rPr>
          <w:rFonts w:eastAsiaTheme="minorEastAsia"/>
          <w:b/>
          <w:lang w:eastAsia="zh-CN"/>
        </w:rPr>
        <w:t xml:space="preserve"> e.g. </w:t>
      </w:r>
      <w:proofErr w:type="spellStart"/>
      <w:r w:rsidR="00A41CE5" w:rsidRPr="00A41CE5">
        <w:rPr>
          <w:b/>
          <w:i/>
        </w:rPr>
        <w:t>numberOfTriggeringCell</w:t>
      </w:r>
      <w:proofErr w:type="spellEnd"/>
      <w:r w:rsidR="00A41CE5" w:rsidRPr="00A41CE5">
        <w:rPr>
          <w:rFonts w:eastAsiaTheme="minorEastAsia"/>
          <w:b/>
          <w:lang w:eastAsia="zh-CN"/>
        </w:rPr>
        <w:t xml:space="preserve"> in NR report </w:t>
      </w:r>
      <w:r w:rsidR="00B706B1">
        <w:rPr>
          <w:rFonts w:eastAsiaTheme="minorEastAsia"/>
          <w:b/>
          <w:lang w:eastAsia="zh-CN"/>
        </w:rPr>
        <w:t xml:space="preserve">configuration </w:t>
      </w:r>
      <w:r w:rsidR="00A41CE5" w:rsidRPr="00A41CE5">
        <w:rPr>
          <w:rFonts w:eastAsiaTheme="minorEastAsia"/>
          <w:b/>
          <w:lang w:eastAsia="zh-CN"/>
        </w:rPr>
        <w:t xml:space="preserve">and </w:t>
      </w:r>
      <w:r w:rsidR="00A41CE5" w:rsidRPr="00A41CE5">
        <w:rPr>
          <w:b/>
          <w:lang w:eastAsia="ja-JP"/>
        </w:rPr>
        <w:t xml:space="preserve">measurement report will be triggered only if the number of cells fulfilling the triggering criteria simultaneously is </w:t>
      </w:r>
      <w:r w:rsidR="00A41CE5" w:rsidRPr="00A41CE5">
        <w:rPr>
          <w:b/>
        </w:rPr>
        <w:t xml:space="preserve">larger than or equal to </w:t>
      </w:r>
      <w:proofErr w:type="spellStart"/>
      <w:r w:rsidR="00A41CE5" w:rsidRPr="00A41CE5">
        <w:rPr>
          <w:b/>
          <w:i/>
        </w:rPr>
        <w:t>numberOfTriggeringCell</w:t>
      </w:r>
      <w:proofErr w:type="spellEnd"/>
      <w:r w:rsidR="00A41CE5" w:rsidRPr="00A41CE5">
        <w:rPr>
          <w:b/>
          <w:lang w:eastAsia="ja-JP"/>
        </w:rPr>
        <w:t>.</w:t>
      </w:r>
    </w:p>
    <w:p w:rsidR="00D40A9A" w:rsidRPr="00C60996" w:rsidRDefault="00D40A9A" w:rsidP="00D40A9A">
      <w:pPr>
        <w:pStyle w:val="4"/>
        <w:rPr>
          <w:rFonts w:ascii="Arial" w:eastAsia="宋体" w:hAnsi="Arial" w:cs="Arial"/>
          <w:kern w:val="32"/>
          <w:sz w:val="24"/>
          <w:szCs w:val="24"/>
          <w:lang w:eastAsia="zh-CN"/>
        </w:rPr>
      </w:pPr>
      <w:r w:rsidRPr="00C60996">
        <w:rPr>
          <w:rFonts w:ascii="Arial" w:eastAsia="宋体" w:hAnsi="Arial" w:cs="Arial" w:hint="eastAsia"/>
          <w:kern w:val="32"/>
          <w:sz w:val="24"/>
          <w:szCs w:val="24"/>
          <w:lang w:eastAsia="zh-CN"/>
        </w:rPr>
        <w:t>2</w:t>
      </w:r>
      <w:r w:rsidRPr="00C60996">
        <w:rPr>
          <w:rFonts w:ascii="Arial" w:eastAsia="宋体" w:hAnsi="Arial" w:cs="Arial"/>
          <w:kern w:val="32"/>
          <w:sz w:val="24"/>
          <w:szCs w:val="24"/>
          <w:lang w:eastAsia="zh-CN"/>
        </w:rPr>
        <w:t>.</w:t>
      </w:r>
      <w:r w:rsidR="00973125">
        <w:rPr>
          <w:rFonts w:ascii="Arial" w:eastAsia="宋体" w:hAnsi="Arial" w:cs="Arial"/>
          <w:kern w:val="32"/>
          <w:sz w:val="24"/>
          <w:szCs w:val="24"/>
          <w:lang w:eastAsia="zh-CN"/>
        </w:rPr>
        <w:t>3</w:t>
      </w:r>
      <w:r w:rsidRPr="00C60996">
        <w:rPr>
          <w:rFonts w:ascii="Arial" w:eastAsia="宋体" w:hAnsi="Arial" w:cs="Arial"/>
          <w:kern w:val="32"/>
          <w:sz w:val="24"/>
          <w:szCs w:val="24"/>
          <w:lang w:eastAsia="zh-CN"/>
        </w:rPr>
        <w:t xml:space="preserve"> </w:t>
      </w:r>
      <w:r w:rsidR="00973125" w:rsidRPr="00973125">
        <w:rPr>
          <w:rFonts w:ascii="Arial" w:eastAsia="宋体" w:hAnsi="Arial" w:cs="Arial"/>
          <w:kern w:val="32"/>
          <w:sz w:val="24"/>
          <w:szCs w:val="24"/>
          <w:lang w:eastAsia="zh-CN"/>
        </w:rPr>
        <w:t>Flight path reporting</w:t>
      </w:r>
      <w:r w:rsidR="00973125">
        <w:rPr>
          <w:rFonts w:ascii="Arial" w:eastAsia="宋体" w:hAnsi="Arial" w:cs="Arial"/>
          <w:kern w:val="32"/>
          <w:sz w:val="24"/>
          <w:szCs w:val="24"/>
          <w:lang w:eastAsia="zh-CN"/>
        </w:rPr>
        <w:t xml:space="preserve"> for UAV</w:t>
      </w:r>
    </w:p>
    <w:p w:rsidR="00897880" w:rsidRDefault="00897880" w:rsidP="00D674EF">
      <w:pPr>
        <w:pStyle w:val="a0"/>
        <w:rPr>
          <w:rFonts w:eastAsiaTheme="minorEastAsia"/>
          <w:lang w:eastAsia="zh-CN"/>
        </w:rPr>
      </w:pPr>
      <w:r>
        <w:rPr>
          <w:rFonts w:eastAsiaTheme="minorEastAsia" w:hint="eastAsia"/>
          <w:lang w:eastAsia="zh-CN"/>
        </w:rPr>
        <w:t>U</w:t>
      </w:r>
      <w:r>
        <w:rPr>
          <w:rFonts w:eastAsiaTheme="minorEastAsia"/>
          <w:lang w:eastAsia="zh-CN"/>
        </w:rPr>
        <w:t xml:space="preserve">nlike UEs on the ground, </w:t>
      </w:r>
      <w:r w:rsidRPr="00356C62">
        <w:rPr>
          <w:lang w:eastAsia="ja-JP"/>
        </w:rPr>
        <w:t>Aerial</w:t>
      </w:r>
      <w:r>
        <w:rPr>
          <w:lang w:eastAsia="ja-JP"/>
        </w:rPr>
        <w:t xml:space="preserve"> UEs’ moving path may be scheduled in advance and this kind of info may be beneficial for </w:t>
      </w:r>
      <w:r w:rsidRPr="00356C62">
        <w:rPr>
          <w:lang w:eastAsia="ja-JP"/>
        </w:rPr>
        <w:t>Aerial</w:t>
      </w:r>
      <w:r>
        <w:rPr>
          <w:lang w:eastAsia="ja-JP"/>
        </w:rPr>
        <w:t xml:space="preserve"> UE mobility control. To get f</w:t>
      </w:r>
      <w:r w:rsidRPr="00897880">
        <w:rPr>
          <w:lang w:eastAsia="ja-JP"/>
        </w:rPr>
        <w:t>light path</w:t>
      </w:r>
      <w:r>
        <w:rPr>
          <w:lang w:eastAsia="ja-JP"/>
        </w:rPr>
        <w:t xml:space="preserve"> from </w:t>
      </w:r>
      <w:r w:rsidRPr="00356C62">
        <w:rPr>
          <w:lang w:eastAsia="ja-JP"/>
        </w:rPr>
        <w:t>Aerial</w:t>
      </w:r>
      <w:r>
        <w:rPr>
          <w:lang w:eastAsia="ja-JP"/>
        </w:rPr>
        <w:t xml:space="preserve"> UE, LTE R15 introduce</w:t>
      </w:r>
      <w:r w:rsidRPr="00897880">
        <w:rPr>
          <w:rFonts w:eastAsiaTheme="minorEastAsia"/>
          <w:lang w:eastAsia="zh-CN"/>
        </w:rPr>
        <w:t xml:space="preserve">d </w:t>
      </w:r>
      <w:r>
        <w:rPr>
          <w:rFonts w:eastAsiaTheme="minorEastAsia"/>
          <w:lang w:eastAsia="zh-CN"/>
        </w:rPr>
        <w:t>f</w:t>
      </w:r>
      <w:r w:rsidRPr="00897880">
        <w:rPr>
          <w:rFonts w:eastAsiaTheme="minorEastAsia"/>
          <w:lang w:eastAsia="zh-CN"/>
        </w:rPr>
        <w:t>light path reporting</w:t>
      </w:r>
      <w:r>
        <w:rPr>
          <w:rFonts w:eastAsiaTheme="minorEastAsia"/>
          <w:lang w:eastAsia="zh-CN"/>
        </w:rPr>
        <w:t xml:space="preserve"> method, the procedure can be divided into three steps:</w:t>
      </w:r>
    </w:p>
    <w:p w:rsidR="00897880" w:rsidRDefault="00897880" w:rsidP="00D674EF">
      <w:pPr>
        <w:pStyle w:val="a0"/>
        <w:rPr>
          <w:rFonts w:eastAsiaTheme="minorEastAsia"/>
          <w:lang w:eastAsia="zh-CN"/>
        </w:rPr>
      </w:pPr>
      <w:r>
        <w:rPr>
          <w:rFonts w:eastAsiaTheme="minorEastAsia" w:hint="eastAsia"/>
          <w:lang w:eastAsia="zh-CN"/>
        </w:rPr>
        <w:t>S</w:t>
      </w:r>
      <w:r>
        <w:rPr>
          <w:rFonts w:eastAsiaTheme="minorEastAsia"/>
          <w:lang w:eastAsia="zh-CN"/>
        </w:rPr>
        <w:t xml:space="preserve">tep1: Add </w:t>
      </w:r>
      <w:r w:rsidR="003F5727">
        <w:rPr>
          <w:lang w:eastAsia="ja-JP"/>
        </w:rPr>
        <w:t>f</w:t>
      </w:r>
      <w:r w:rsidR="003F5727" w:rsidRPr="00897880">
        <w:rPr>
          <w:lang w:eastAsia="ja-JP"/>
        </w:rPr>
        <w:t>light path</w:t>
      </w:r>
      <w:r w:rsidR="003F5727">
        <w:rPr>
          <w:lang w:eastAsia="ja-JP"/>
        </w:rPr>
        <w:t xml:space="preserve"> info available indicator into</w:t>
      </w:r>
      <w:r w:rsidR="003F5727" w:rsidRPr="00711654">
        <w:rPr>
          <w:rFonts w:eastAsiaTheme="minorEastAsia"/>
          <w:lang w:eastAsia="zh-CN"/>
        </w:rPr>
        <w:t xml:space="preserve"> </w:t>
      </w:r>
      <w:r w:rsidR="00711654" w:rsidRPr="00711654">
        <w:rPr>
          <w:rFonts w:eastAsiaTheme="minorEastAsia"/>
          <w:i/>
          <w:lang w:eastAsia="zh-CN"/>
        </w:rPr>
        <w:t>RRCConnectionReestablishmentComplete</w:t>
      </w:r>
      <w:r w:rsidR="00711654" w:rsidRPr="00711654">
        <w:rPr>
          <w:rFonts w:eastAsiaTheme="minorEastAsia"/>
          <w:lang w:eastAsia="zh-CN"/>
        </w:rPr>
        <w:t xml:space="preserve">/ </w:t>
      </w:r>
      <w:r w:rsidR="00711654" w:rsidRPr="00711654">
        <w:rPr>
          <w:rFonts w:eastAsiaTheme="minorEastAsia"/>
          <w:i/>
          <w:lang w:eastAsia="zh-CN"/>
        </w:rPr>
        <w:t>RRCConnectionReconfigurationComplete</w:t>
      </w:r>
      <w:r w:rsidR="00711654" w:rsidRPr="00711654">
        <w:rPr>
          <w:rFonts w:eastAsiaTheme="minorEastAsia"/>
          <w:lang w:eastAsia="zh-CN"/>
        </w:rPr>
        <w:t>/</w:t>
      </w:r>
      <w:r w:rsidR="00711654" w:rsidRPr="00711654">
        <w:rPr>
          <w:rFonts w:eastAsiaTheme="minorEastAsia"/>
          <w:i/>
          <w:lang w:eastAsia="zh-CN"/>
        </w:rPr>
        <w:t>RRCConnectionResumeComplete</w:t>
      </w:r>
      <w:r w:rsidR="00711654" w:rsidRPr="00711654">
        <w:rPr>
          <w:rFonts w:eastAsiaTheme="minorEastAsia"/>
          <w:lang w:eastAsia="zh-CN"/>
        </w:rPr>
        <w:t>/</w:t>
      </w:r>
      <w:r w:rsidR="00711654" w:rsidRPr="00905EC1">
        <w:rPr>
          <w:rFonts w:eastAsiaTheme="minorEastAsia"/>
          <w:i/>
          <w:lang w:eastAsia="zh-CN"/>
        </w:rPr>
        <w:t xml:space="preserve">RRCConnectionSetupComplete </w:t>
      </w:r>
      <w:r w:rsidR="00711654" w:rsidRPr="00711654">
        <w:rPr>
          <w:rFonts w:eastAsiaTheme="minorEastAsia"/>
          <w:lang w:eastAsia="zh-CN"/>
        </w:rPr>
        <w:t>message;</w:t>
      </w:r>
    </w:p>
    <w:p w:rsidR="0007563A" w:rsidRDefault="00905EC1" w:rsidP="00D674EF">
      <w:pPr>
        <w:pStyle w:val="a0"/>
        <w:rPr>
          <w:rFonts w:eastAsia="Malgun Gothic"/>
          <w:lang w:eastAsia="ko-KR"/>
        </w:rPr>
      </w:pPr>
      <w:r>
        <w:rPr>
          <w:rFonts w:eastAsiaTheme="minorEastAsia" w:hint="eastAsia"/>
          <w:lang w:eastAsia="zh-CN"/>
        </w:rPr>
        <w:t>S</w:t>
      </w:r>
      <w:r>
        <w:rPr>
          <w:rFonts w:eastAsiaTheme="minorEastAsia"/>
          <w:lang w:eastAsia="zh-CN"/>
        </w:rPr>
        <w:t xml:space="preserve">tep2: Network triggers </w:t>
      </w:r>
      <w:bookmarkStart w:id="8" w:name="OLE_LINK2"/>
      <w:bookmarkStart w:id="9" w:name="OLE_LINK3"/>
      <w:proofErr w:type="spellStart"/>
      <w:r w:rsidRPr="00905EC1">
        <w:rPr>
          <w:rFonts w:eastAsiaTheme="minorEastAsia"/>
          <w:i/>
          <w:lang w:eastAsia="zh-CN"/>
        </w:rPr>
        <w:t>UEInformationRequest</w:t>
      </w:r>
      <w:bookmarkEnd w:id="8"/>
      <w:bookmarkEnd w:id="9"/>
      <w:proofErr w:type="spellEnd"/>
      <w:r w:rsidRPr="00905EC1">
        <w:rPr>
          <w:rFonts w:eastAsiaTheme="minorEastAsia"/>
          <w:i/>
          <w:lang w:eastAsia="zh-CN"/>
        </w:rPr>
        <w:t xml:space="preserve"> </w:t>
      </w:r>
      <w:r>
        <w:rPr>
          <w:rFonts w:eastAsiaTheme="minorEastAsia"/>
          <w:lang w:eastAsia="zh-CN"/>
        </w:rPr>
        <w:t xml:space="preserve">message to </w:t>
      </w:r>
      <w:r w:rsidRPr="00CC7909">
        <w:rPr>
          <w:rFonts w:eastAsia="Malgun Gothic"/>
          <w:lang w:eastAsia="ko-KR"/>
        </w:rPr>
        <w:t>retrieve</w:t>
      </w:r>
      <w:r w:rsidR="00884B08" w:rsidRPr="00884B08">
        <w:rPr>
          <w:lang w:eastAsia="ja-JP"/>
        </w:rPr>
        <w:t xml:space="preserve"> </w:t>
      </w:r>
      <w:r w:rsidR="00884B08">
        <w:rPr>
          <w:lang w:eastAsia="ja-JP"/>
        </w:rPr>
        <w:t>f</w:t>
      </w:r>
      <w:r w:rsidR="00884B08" w:rsidRPr="00897880">
        <w:rPr>
          <w:lang w:eastAsia="ja-JP"/>
        </w:rPr>
        <w:t>light path</w:t>
      </w:r>
      <w:r w:rsidR="00884B08">
        <w:rPr>
          <w:lang w:eastAsia="ja-JP"/>
        </w:rPr>
        <w:t xml:space="preserve"> info</w:t>
      </w:r>
      <w:r w:rsidRPr="00CC7909">
        <w:rPr>
          <w:rFonts w:eastAsia="Malgun Gothic"/>
          <w:lang w:eastAsia="ko-KR"/>
        </w:rPr>
        <w:t xml:space="preserve"> from </w:t>
      </w:r>
      <w:r w:rsidR="00884B08" w:rsidRPr="00356C62">
        <w:rPr>
          <w:lang w:eastAsia="ja-JP"/>
        </w:rPr>
        <w:t>Aerial</w:t>
      </w:r>
      <w:r w:rsidRPr="00CC7909">
        <w:rPr>
          <w:rFonts w:eastAsia="Malgun Gothic"/>
          <w:lang w:eastAsia="ko-KR"/>
        </w:rPr>
        <w:t xml:space="preserve"> UE</w:t>
      </w:r>
      <w:r w:rsidR="00884B08">
        <w:rPr>
          <w:rFonts w:eastAsia="Malgun Gothic"/>
          <w:lang w:eastAsia="ko-KR"/>
        </w:rPr>
        <w:t>;</w:t>
      </w:r>
    </w:p>
    <w:p w:rsidR="00884B08" w:rsidRPr="00905EC1" w:rsidRDefault="00884B08" w:rsidP="00D674EF">
      <w:pPr>
        <w:pStyle w:val="a0"/>
        <w:rPr>
          <w:rFonts w:eastAsiaTheme="minorEastAsia"/>
          <w:lang w:eastAsia="zh-CN"/>
        </w:rPr>
      </w:pPr>
      <w:r>
        <w:rPr>
          <w:rFonts w:eastAsiaTheme="minorEastAsia" w:hint="eastAsia"/>
          <w:lang w:eastAsia="zh-CN"/>
        </w:rPr>
        <w:t>S</w:t>
      </w:r>
      <w:r>
        <w:rPr>
          <w:rFonts w:eastAsiaTheme="minorEastAsia"/>
          <w:lang w:eastAsia="zh-CN"/>
        </w:rPr>
        <w:t xml:space="preserve">tep3: </w:t>
      </w:r>
      <w:r w:rsidRPr="00356C62">
        <w:rPr>
          <w:lang w:eastAsia="ja-JP"/>
        </w:rPr>
        <w:t>Aerial</w:t>
      </w:r>
      <w:r w:rsidRPr="00CC7909">
        <w:rPr>
          <w:rFonts w:eastAsia="Malgun Gothic"/>
          <w:lang w:eastAsia="ko-KR"/>
        </w:rPr>
        <w:t xml:space="preserve"> UE</w:t>
      </w:r>
      <w:r>
        <w:rPr>
          <w:rFonts w:eastAsia="Malgun Gothic"/>
          <w:lang w:eastAsia="ko-KR"/>
        </w:rPr>
        <w:t xml:space="preserve"> responses to </w:t>
      </w:r>
      <w:proofErr w:type="spellStart"/>
      <w:r w:rsidRPr="00905EC1">
        <w:rPr>
          <w:rFonts w:eastAsiaTheme="minorEastAsia"/>
          <w:i/>
          <w:lang w:eastAsia="zh-CN"/>
        </w:rPr>
        <w:t>UEInformationRequest</w:t>
      </w:r>
      <w:proofErr w:type="spellEnd"/>
      <w:r w:rsidRPr="00905EC1">
        <w:rPr>
          <w:rFonts w:eastAsiaTheme="minorEastAsia"/>
          <w:i/>
          <w:lang w:eastAsia="zh-CN"/>
        </w:rPr>
        <w:t xml:space="preserve"> </w:t>
      </w:r>
      <w:r>
        <w:rPr>
          <w:rFonts w:eastAsiaTheme="minorEastAsia"/>
          <w:lang w:eastAsia="zh-CN"/>
        </w:rPr>
        <w:t>message</w:t>
      </w:r>
      <w:r w:rsidR="00681A1B">
        <w:rPr>
          <w:rFonts w:eastAsiaTheme="minorEastAsia"/>
          <w:lang w:eastAsia="zh-CN"/>
        </w:rPr>
        <w:t xml:space="preserve"> with </w:t>
      </w:r>
      <w:bookmarkStart w:id="10" w:name="OLE_LINK6"/>
      <w:bookmarkStart w:id="11" w:name="OLE_LINK7"/>
      <w:proofErr w:type="spellStart"/>
      <w:r w:rsidR="00681A1B" w:rsidRPr="00CC7909">
        <w:rPr>
          <w:rFonts w:eastAsia="Malgun Gothic"/>
          <w:i/>
          <w:lang w:eastAsia="ko-KR"/>
        </w:rPr>
        <w:t>UEInformationResponse</w:t>
      </w:r>
      <w:proofErr w:type="spellEnd"/>
      <w:r w:rsidR="00681A1B" w:rsidRPr="00CC7909">
        <w:rPr>
          <w:rFonts w:eastAsia="Malgun Gothic"/>
          <w:i/>
          <w:lang w:eastAsia="ko-KR"/>
        </w:rPr>
        <w:t xml:space="preserve"> </w:t>
      </w:r>
      <w:r w:rsidR="00681A1B" w:rsidRPr="00CC7909">
        <w:rPr>
          <w:rFonts w:eastAsia="Malgun Gothic"/>
          <w:lang w:eastAsia="ko-KR"/>
        </w:rPr>
        <w:t>message</w:t>
      </w:r>
      <w:bookmarkEnd w:id="10"/>
      <w:bookmarkEnd w:id="11"/>
      <w:r w:rsidR="00681A1B">
        <w:rPr>
          <w:rFonts w:eastAsia="Malgun Gothic"/>
          <w:lang w:eastAsia="ko-KR"/>
        </w:rPr>
        <w:t xml:space="preserve"> including </w:t>
      </w:r>
      <w:r w:rsidR="00681A1B">
        <w:rPr>
          <w:lang w:eastAsia="ja-JP"/>
        </w:rPr>
        <w:t>f</w:t>
      </w:r>
      <w:r w:rsidR="00681A1B" w:rsidRPr="00897880">
        <w:rPr>
          <w:lang w:eastAsia="ja-JP"/>
        </w:rPr>
        <w:t>light path</w:t>
      </w:r>
      <w:r w:rsidR="00681A1B">
        <w:rPr>
          <w:lang w:eastAsia="ja-JP"/>
        </w:rPr>
        <w:t xml:space="preserve"> info.</w:t>
      </w:r>
    </w:p>
    <w:p w:rsidR="009C20AC" w:rsidRDefault="00681A1B" w:rsidP="00D674EF">
      <w:pPr>
        <w:pStyle w:val="a0"/>
        <w:rPr>
          <w:rFonts w:eastAsia="Malgun Gothic"/>
          <w:lang w:eastAsia="ko-KR"/>
        </w:rPr>
      </w:pPr>
      <w:r>
        <w:rPr>
          <w:rFonts w:eastAsiaTheme="minorEastAsia" w:hint="eastAsia"/>
          <w:lang w:eastAsia="zh-CN"/>
        </w:rPr>
        <w:t>W</w:t>
      </w:r>
      <w:r>
        <w:rPr>
          <w:rFonts w:eastAsiaTheme="minorEastAsia"/>
          <w:lang w:eastAsia="zh-CN"/>
        </w:rPr>
        <w:t xml:space="preserve">e think the above procedure to </w:t>
      </w:r>
      <w:r>
        <w:rPr>
          <w:rFonts w:eastAsia="Malgun Gothic"/>
          <w:lang w:eastAsia="ko-KR"/>
        </w:rPr>
        <w:t>report</w:t>
      </w:r>
      <w:r w:rsidRPr="00884B08">
        <w:rPr>
          <w:lang w:eastAsia="ja-JP"/>
        </w:rPr>
        <w:t xml:space="preserve"> </w:t>
      </w:r>
      <w:r>
        <w:rPr>
          <w:lang w:eastAsia="ja-JP"/>
        </w:rPr>
        <w:t>f</w:t>
      </w:r>
      <w:r w:rsidRPr="00897880">
        <w:rPr>
          <w:lang w:eastAsia="ja-JP"/>
        </w:rPr>
        <w:t>light path</w:t>
      </w:r>
      <w:r>
        <w:rPr>
          <w:lang w:eastAsia="ja-JP"/>
        </w:rPr>
        <w:t xml:space="preserve"> info</w:t>
      </w:r>
      <w:r w:rsidRPr="00CC7909">
        <w:rPr>
          <w:rFonts w:eastAsia="Malgun Gothic"/>
          <w:lang w:eastAsia="ko-KR"/>
        </w:rPr>
        <w:t xml:space="preserve"> </w:t>
      </w:r>
      <w:r>
        <w:rPr>
          <w:rFonts w:eastAsia="Malgun Gothic"/>
          <w:lang w:eastAsia="ko-KR"/>
        </w:rPr>
        <w:t xml:space="preserve">to network can be </w:t>
      </w:r>
      <w:r w:rsidR="004B1C7D">
        <w:rPr>
          <w:rFonts w:eastAsia="Malgun Gothic"/>
          <w:lang w:eastAsia="ko-KR"/>
        </w:rPr>
        <w:t>reused for NR system, so we propose:</w:t>
      </w:r>
    </w:p>
    <w:p w:rsidR="004B1C7D" w:rsidRPr="001C6D42" w:rsidRDefault="004B1C7D" w:rsidP="00D674EF">
      <w:pPr>
        <w:pStyle w:val="a0"/>
        <w:rPr>
          <w:rFonts w:eastAsiaTheme="minorEastAsia"/>
          <w:b/>
          <w:lang w:eastAsia="zh-CN"/>
        </w:rPr>
      </w:pPr>
      <w:r w:rsidRPr="00C930F8">
        <w:rPr>
          <w:rFonts w:eastAsiaTheme="minorEastAsia" w:hint="eastAsia"/>
          <w:b/>
          <w:lang w:eastAsia="zh-CN"/>
        </w:rPr>
        <w:t>P</w:t>
      </w:r>
      <w:r w:rsidRPr="00C930F8">
        <w:rPr>
          <w:rFonts w:eastAsiaTheme="minorEastAsia"/>
          <w:b/>
          <w:lang w:eastAsia="zh-CN"/>
        </w:rPr>
        <w:t>roposal</w:t>
      </w:r>
      <w:r>
        <w:rPr>
          <w:rFonts w:eastAsiaTheme="minorEastAsia"/>
          <w:b/>
          <w:lang w:eastAsia="zh-CN"/>
        </w:rPr>
        <w:t>4</w:t>
      </w:r>
      <w:r w:rsidRPr="00C930F8">
        <w:rPr>
          <w:rFonts w:eastAsiaTheme="minorEastAsia"/>
          <w:b/>
          <w:lang w:eastAsia="zh-CN"/>
        </w:rPr>
        <w:t>:</w:t>
      </w:r>
      <w:r>
        <w:rPr>
          <w:rFonts w:eastAsiaTheme="minorEastAsia"/>
          <w:b/>
          <w:lang w:eastAsia="zh-CN"/>
        </w:rPr>
        <w:t xml:space="preserve"> Introduce the </w:t>
      </w:r>
      <w:r w:rsidR="001C6D42">
        <w:rPr>
          <w:rFonts w:eastAsiaTheme="minorEastAsia"/>
          <w:b/>
          <w:lang w:eastAsia="zh-CN"/>
        </w:rPr>
        <w:t xml:space="preserve">following procedure for </w:t>
      </w:r>
      <w:r w:rsidR="001C6D42" w:rsidRPr="001C6D42">
        <w:rPr>
          <w:rFonts w:eastAsiaTheme="minorEastAsia"/>
          <w:b/>
          <w:lang w:eastAsia="zh-CN"/>
        </w:rPr>
        <w:t>Aerial UE</w:t>
      </w:r>
      <w:r w:rsidR="001C6D42">
        <w:rPr>
          <w:rFonts w:eastAsiaTheme="minorEastAsia"/>
          <w:b/>
          <w:lang w:eastAsia="zh-CN"/>
        </w:rPr>
        <w:t xml:space="preserve"> to </w:t>
      </w:r>
      <w:r w:rsidR="001C6D42" w:rsidRPr="001C6D42">
        <w:rPr>
          <w:rFonts w:eastAsiaTheme="minorEastAsia"/>
          <w:b/>
          <w:lang w:eastAsia="zh-CN"/>
        </w:rPr>
        <w:t>report flight path info to network in NR:</w:t>
      </w:r>
    </w:p>
    <w:p w:rsidR="00860464" w:rsidRPr="00860464" w:rsidRDefault="00860464" w:rsidP="00860464">
      <w:pPr>
        <w:pStyle w:val="a0"/>
        <w:rPr>
          <w:rFonts w:eastAsiaTheme="minorEastAsia"/>
          <w:b/>
          <w:lang w:eastAsia="zh-CN"/>
        </w:rPr>
      </w:pPr>
      <w:r w:rsidRPr="00860464">
        <w:rPr>
          <w:rFonts w:eastAsiaTheme="minorEastAsia" w:hint="eastAsia"/>
          <w:b/>
          <w:lang w:eastAsia="zh-CN"/>
        </w:rPr>
        <w:t>S</w:t>
      </w:r>
      <w:r w:rsidRPr="00860464">
        <w:rPr>
          <w:rFonts w:eastAsiaTheme="minorEastAsia"/>
          <w:b/>
          <w:lang w:eastAsia="zh-CN"/>
        </w:rPr>
        <w:t xml:space="preserve">tep1: Add </w:t>
      </w:r>
      <w:r w:rsidRPr="00860464">
        <w:rPr>
          <w:b/>
          <w:lang w:eastAsia="ja-JP"/>
        </w:rPr>
        <w:t>flight path info available indicator into</w:t>
      </w:r>
      <w:r w:rsidRPr="00860464">
        <w:rPr>
          <w:rFonts w:eastAsiaTheme="minorEastAsia"/>
          <w:b/>
          <w:lang w:eastAsia="zh-CN"/>
        </w:rPr>
        <w:t xml:space="preserve"> </w:t>
      </w:r>
      <w:proofErr w:type="spellStart"/>
      <w:r w:rsidRPr="00860464">
        <w:rPr>
          <w:rFonts w:eastAsiaTheme="minorEastAsia"/>
          <w:b/>
          <w:i/>
          <w:lang w:eastAsia="zh-CN"/>
        </w:rPr>
        <w:t>RRCReestablishmentComplete</w:t>
      </w:r>
      <w:proofErr w:type="spellEnd"/>
      <w:r w:rsidRPr="00860464">
        <w:rPr>
          <w:rFonts w:eastAsiaTheme="minorEastAsia"/>
          <w:b/>
          <w:lang w:eastAsia="zh-CN"/>
        </w:rPr>
        <w:t xml:space="preserve">/ </w:t>
      </w:r>
      <w:proofErr w:type="spellStart"/>
      <w:r w:rsidRPr="00860464">
        <w:rPr>
          <w:rFonts w:eastAsiaTheme="minorEastAsia"/>
          <w:b/>
          <w:i/>
          <w:lang w:eastAsia="zh-CN"/>
        </w:rPr>
        <w:t>RRCReconfigurationComplete</w:t>
      </w:r>
      <w:proofErr w:type="spellEnd"/>
      <w:r w:rsidRPr="00860464">
        <w:rPr>
          <w:rFonts w:eastAsiaTheme="minorEastAsia"/>
          <w:b/>
          <w:lang w:eastAsia="zh-CN"/>
        </w:rPr>
        <w:t>/</w:t>
      </w:r>
      <w:proofErr w:type="spellStart"/>
      <w:r w:rsidRPr="00860464">
        <w:rPr>
          <w:rFonts w:eastAsiaTheme="minorEastAsia"/>
          <w:b/>
          <w:i/>
          <w:lang w:eastAsia="zh-CN"/>
        </w:rPr>
        <w:t>RRCResumeComplete</w:t>
      </w:r>
      <w:proofErr w:type="spellEnd"/>
      <w:r w:rsidRPr="00860464">
        <w:rPr>
          <w:rFonts w:eastAsiaTheme="minorEastAsia"/>
          <w:b/>
          <w:lang w:eastAsia="zh-CN"/>
        </w:rPr>
        <w:t>/</w:t>
      </w:r>
      <w:proofErr w:type="spellStart"/>
      <w:r w:rsidRPr="00860464">
        <w:rPr>
          <w:rFonts w:eastAsiaTheme="minorEastAsia"/>
          <w:b/>
          <w:i/>
          <w:lang w:eastAsia="zh-CN"/>
        </w:rPr>
        <w:t>RRCSetupComplete</w:t>
      </w:r>
      <w:proofErr w:type="spellEnd"/>
      <w:r w:rsidRPr="00860464">
        <w:rPr>
          <w:rFonts w:eastAsiaTheme="minorEastAsia"/>
          <w:b/>
          <w:i/>
          <w:lang w:eastAsia="zh-CN"/>
        </w:rPr>
        <w:t xml:space="preserve"> </w:t>
      </w:r>
      <w:r w:rsidRPr="00860464">
        <w:rPr>
          <w:rFonts w:eastAsiaTheme="minorEastAsia"/>
          <w:b/>
          <w:lang w:eastAsia="zh-CN"/>
        </w:rPr>
        <w:t>message;</w:t>
      </w:r>
    </w:p>
    <w:p w:rsidR="00860464" w:rsidRPr="00860464" w:rsidRDefault="00860464" w:rsidP="00860464">
      <w:pPr>
        <w:pStyle w:val="a0"/>
        <w:rPr>
          <w:rFonts w:eastAsia="Malgun Gothic"/>
          <w:b/>
          <w:lang w:eastAsia="ko-KR"/>
        </w:rPr>
      </w:pPr>
      <w:r w:rsidRPr="00860464">
        <w:rPr>
          <w:rFonts w:eastAsiaTheme="minorEastAsia" w:hint="eastAsia"/>
          <w:b/>
          <w:lang w:eastAsia="zh-CN"/>
        </w:rPr>
        <w:t>S</w:t>
      </w:r>
      <w:r w:rsidRPr="00860464">
        <w:rPr>
          <w:rFonts w:eastAsiaTheme="minorEastAsia"/>
          <w:b/>
          <w:lang w:eastAsia="zh-CN"/>
        </w:rPr>
        <w:t xml:space="preserve">tep2: Network triggers </w:t>
      </w:r>
      <w:proofErr w:type="spellStart"/>
      <w:r w:rsidRPr="00860464">
        <w:rPr>
          <w:rFonts w:eastAsiaTheme="minorEastAsia"/>
          <w:b/>
          <w:i/>
          <w:lang w:eastAsia="zh-CN"/>
        </w:rPr>
        <w:t>UEInformationRequest</w:t>
      </w:r>
      <w:proofErr w:type="spellEnd"/>
      <w:r w:rsidRPr="00860464">
        <w:rPr>
          <w:rFonts w:eastAsiaTheme="minorEastAsia"/>
          <w:b/>
          <w:i/>
          <w:lang w:eastAsia="zh-CN"/>
        </w:rPr>
        <w:t xml:space="preserve"> </w:t>
      </w:r>
      <w:r w:rsidRPr="00860464">
        <w:rPr>
          <w:rFonts w:eastAsiaTheme="minorEastAsia"/>
          <w:b/>
          <w:lang w:eastAsia="zh-CN"/>
        </w:rPr>
        <w:t xml:space="preserve">message to </w:t>
      </w:r>
      <w:r w:rsidRPr="00860464">
        <w:rPr>
          <w:rFonts w:eastAsia="Malgun Gothic"/>
          <w:b/>
          <w:lang w:eastAsia="ko-KR"/>
        </w:rPr>
        <w:t>retrieve</w:t>
      </w:r>
      <w:r w:rsidRPr="00860464">
        <w:rPr>
          <w:b/>
          <w:lang w:eastAsia="ja-JP"/>
        </w:rPr>
        <w:t xml:space="preserve"> flight path info</w:t>
      </w:r>
      <w:r w:rsidRPr="00860464">
        <w:rPr>
          <w:rFonts w:eastAsia="Malgun Gothic"/>
          <w:b/>
          <w:lang w:eastAsia="ko-KR"/>
        </w:rPr>
        <w:t xml:space="preserve"> from </w:t>
      </w:r>
      <w:r w:rsidRPr="00860464">
        <w:rPr>
          <w:b/>
          <w:lang w:eastAsia="ja-JP"/>
        </w:rPr>
        <w:t>Aerial</w:t>
      </w:r>
      <w:r w:rsidRPr="00860464">
        <w:rPr>
          <w:rFonts w:eastAsia="Malgun Gothic"/>
          <w:b/>
          <w:lang w:eastAsia="ko-KR"/>
        </w:rPr>
        <w:t xml:space="preserve"> UE;</w:t>
      </w:r>
    </w:p>
    <w:p w:rsidR="001C6D42" w:rsidRDefault="00860464" w:rsidP="00860464">
      <w:pPr>
        <w:pStyle w:val="a0"/>
        <w:rPr>
          <w:b/>
          <w:lang w:eastAsia="ja-JP"/>
        </w:rPr>
      </w:pPr>
      <w:r w:rsidRPr="00860464">
        <w:rPr>
          <w:rFonts w:eastAsiaTheme="minorEastAsia" w:hint="eastAsia"/>
          <w:b/>
          <w:lang w:eastAsia="zh-CN"/>
        </w:rPr>
        <w:t>S</w:t>
      </w:r>
      <w:r w:rsidRPr="00860464">
        <w:rPr>
          <w:rFonts w:eastAsiaTheme="minorEastAsia"/>
          <w:b/>
          <w:lang w:eastAsia="zh-CN"/>
        </w:rPr>
        <w:t xml:space="preserve">tep3: </w:t>
      </w:r>
      <w:r w:rsidRPr="00860464">
        <w:rPr>
          <w:b/>
          <w:lang w:eastAsia="ja-JP"/>
        </w:rPr>
        <w:t>Aerial</w:t>
      </w:r>
      <w:r w:rsidRPr="00860464">
        <w:rPr>
          <w:rFonts w:eastAsia="Malgun Gothic"/>
          <w:b/>
          <w:lang w:eastAsia="ko-KR"/>
        </w:rPr>
        <w:t xml:space="preserve"> UE responses to </w:t>
      </w:r>
      <w:proofErr w:type="spellStart"/>
      <w:r w:rsidRPr="00860464">
        <w:rPr>
          <w:rFonts w:eastAsiaTheme="minorEastAsia"/>
          <w:b/>
          <w:i/>
          <w:lang w:eastAsia="zh-CN"/>
        </w:rPr>
        <w:t>UEInformationRequest</w:t>
      </w:r>
      <w:proofErr w:type="spellEnd"/>
      <w:r w:rsidRPr="00860464">
        <w:rPr>
          <w:rFonts w:eastAsiaTheme="minorEastAsia"/>
          <w:b/>
          <w:i/>
          <w:lang w:eastAsia="zh-CN"/>
        </w:rPr>
        <w:t xml:space="preserve"> </w:t>
      </w:r>
      <w:r w:rsidRPr="00860464">
        <w:rPr>
          <w:rFonts w:eastAsiaTheme="minorEastAsia"/>
          <w:b/>
          <w:lang w:eastAsia="zh-CN"/>
        </w:rPr>
        <w:t xml:space="preserve">message with </w:t>
      </w:r>
      <w:proofErr w:type="spellStart"/>
      <w:r w:rsidRPr="00860464">
        <w:rPr>
          <w:rFonts w:eastAsia="Malgun Gothic"/>
          <w:b/>
          <w:i/>
          <w:lang w:eastAsia="ko-KR"/>
        </w:rPr>
        <w:t>UEInformationResponse</w:t>
      </w:r>
      <w:proofErr w:type="spellEnd"/>
      <w:r w:rsidRPr="00860464">
        <w:rPr>
          <w:rFonts w:eastAsia="Malgun Gothic"/>
          <w:b/>
          <w:i/>
          <w:lang w:eastAsia="ko-KR"/>
        </w:rPr>
        <w:t xml:space="preserve"> </w:t>
      </w:r>
      <w:r w:rsidRPr="00860464">
        <w:rPr>
          <w:rFonts w:eastAsia="Malgun Gothic"/>
          <w:b/>
          <w:lang w:eastAsia="ko-KR"/>
        </w:rPr>
        <w:t xml:space="preserve">message including </w:t>
      </w:r>
      <w:r w:rsidRPr="00860464">
        <w:rPr>
          <w:b/>
          <w:lang w:eastAsia="ja-JP"/>
        </w:rPr>
        <w:t>flight path info.</w:t>
      </w:r>
    </w:p>
    <w:p w:rsidR="000E4F28" w:rsidRDefault="000E4F28" w:rsidP="00860464">
      <w:pPr>
        <w:pStyle w:val="a0"/>
        <w:rPr>
          <w:rFonts w:eastAsia="Malgun Gothic"/>
          <w:lang w:eastAsia="ko-KR"/>
        </w:rPr>
      </w:pPr>
      <w:r w:rsidRPr="000E4F28">
        <w:rPr>
          <w:rFonts w:eastAsia="Malgun Gothic" w:hint="eastAsia"/>
          <w:lang w:eastAsia="ko-KR"/>
        </w:rPr>
        <w:t>M</w:t>
      </w:r>
      <w:r w:rsidRPr="000E4F28">
        <w:rPr>
          <w:rFonts w:eastAsia="Malgun Gothic"/>
          <w:lang w:eastAsia="ko-KR"/>
        </w:rPr>
        <w:t>ore specific</w:t>
      </w:r>
      <w:r>
        <w:rPr>
          <w:rFonts w:eastAsia="Malgun Gothic"/>
          <w:lang w:eastAsia="ko-KR"/>
        </w:rPr>
        <w:t>ally</w:t>
      </w:r>
      <w:r w:rsidRPr="000E4F28">
        <w:rPr>
          <w:rFonts w:eastAsia="Malgun Gothic"/>
          <w:lang w:eastAsia="ko-KR"/>
        </w:rPr>
        <w:t xml:space="preserve">, </w:t>
      </w:r>
      <w:r>
        <w:rPr>
          <w:rFonts w:eastAsia="Malgun Gothic"/>
          <w:lang w:eastAsia="ko-KR"/>
        </w:rPr>
        <w:t xml:space="preserve">just like LTE definition, </w:t>
      </w:r>
      <w:r w:rsidRPr="000E4F28">
        <w:rPr>
          <w:rFonts w:eastAsia="Malgun Gothic"/>
          <w:lang w:eastAsia="ko-KR"/>
        </w:rPr>
        <w:t>flight path info can include planned location info for Aerial UE and the associated timestamp for each planned location.</w:t>
      </w:r>
    </w:p>
    <w:p w:rsidR="000E4F28" w:rsidRPr="000E4F28" w:rsidRDefault="000E4F28" w:rsidP="00860464">
      <w:pPr>
        <w:pStyle w:val="a0"/>
        <w:rPr>
          <w:rFonts w:eastAsia="Malgun Gothic"/>
          <w:b/>
          <w:lang w:eastAsia="ko-KR"/>
        </w:rPr>
      </w:pPr>
      <w:r w:rsidRPr="00C930F8">
        <w:rPr>
          <w:rFonts w:eastAsiaTheme="minorEastAsia" w:hint="eastAsia"/>
          <w:b/>
          <w:lang w:eastAsia="zh-CN"/>
        </w:rPr>
        <w:t>P</w:t>
      </w:r>
      <w:r w:rsidRPr="00C930F8">
        <w:rPr>
          <w:rFonts w:eastAsiaTheme="minorEastAsia"/>
          <w:b/>
          <w:lang w:eastAsia="zh-CN"/>
        </w:rPr>
        <w:t>rop</w:t>
      </w:r>
      <w:r w:rsidRPr="000E4F28">
        <w:rPr>
          <w:rFonts w:eastAsiaTheme="minorEastAsia"/>
          <w:b/>
          <w:lang w:eastAsia="zh-CN"/>
        </w:rPr>
        <w:t>osal5:</w:t>
      </w:r>
      <w:r w:rsidRPr="000E4F28">
        <w:rPr>
          <w:rFonts w:eastAsia="Malgun Gothic"/>
          <w:b/>
          <w:lang w:eastAsia="ko-KR"/>
        </w:rPr>
        <w:t xml:space="preserve"> Flight path info can include planned location info for Aerial UE and the associated timestamp for each planned location</w:t>
      </w:r>
      <w:r>
        <w:rPr>
          <w:rFonts w:eastAsia="Malgun Gothic"/>
          <w:b/>
          <w:lang w:eastAsia="ko-KR"/>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D260F2" w:rsidRPr="00C930F8" w:rsidRDefault="00D260F2" w:rsidP="00D260F2">
      <w:pPr>
        <w:pStyle w:val="a0"/>
        <w:rPr>
          <w:rFonts w:eastAsiaTheme="minorEastAsia"/>
          <w:b/>
          <w:lang w:eastAsia="zh-CN"/>
        </w:rPr>
      </w:pPr>
      <w:r w:rsidRPr="00C930F8">
        <w:rPr>
          <w:rFonts w:eastAsiaTheme="minorEastAsia" w:hint="eastAsia"/>
          <w:b/>
          <w:lang w:eastAsia="zh-CN"/>
        </w:rPr>
        <w:t>P</w:t>
      </w:r>
      <w:r w:rsidRPr="00C930F8">
        <w:rPr>
          <w:rFonts w:eastAsiaTheme="minorEastAsia"/>
          <w:b/>
          <w:lang w:eastAsia="zh-CN"/>
        </w:rPr>
        <w:t>roposal1: Introduce H1 and H2 like measurement report trigger events in NR</w:t>
      </w:r>
      <w:r>
        <w:rPr>
          <w:rFonts w:eastAsiaTheme="minorEastAsia"/>
          <w:b/>
          <w:lang w:eastAsia="zh-CN"/>
        </w:rPr>
        <w:t>, the details can be discussed later</w:t>
      </w:r>
      <w:r w:rsidRPr="00C930F8">
        <w:rPr>
          <w:rFonts w:eastAsiaTheme="minorEastAsia"/>
          <w:b/>
          <w:lang w:eastAsia="zh-CN"/>
        </w:rPr>
        <w:t>:</w:t>
      </w:r>
    </w:p>
    <w:p w:rsidR="00D260F2" w:rsidRPr="00C930F8" w:rsidRDefault="00D260F2" w:rsidP="00D260F2">
      <w:pPr>
        <w:rPr>
          <w:rFonts w:eastAsiaTheme="minorEastAsia"/>
          <w:b/>
          <w:lang w:eastAsia="zh-CN"/>
        </w:rPr>
      </w:pPr>
      <w:r w:rsidRPr="00C930F8">
        <w:rPr>
          <w:rFonts w:eastAsiaTheme="minorEastAsia"/>
          <w:b/>
          <w:lang w:eastAsia="zh-CN"/>
        </w:rPr>
        <w:t>Event H1:</w:t>
      </w:r>
      <w:r w:rsidRPr="00C930F8">
        <w:rPr>
          <w:rFonts w:eastAsiaTheme="minorEastAsia"/>
          <w:b/>
          <w:lang w:eastAsia="zh-CN"/>
        </w:rPr>
        <w:tab/>
        <w:t>Aerial UE height becomes higher than absolute threshold;</w:t>
      </w:r>
    </w:p>
    <w:p w:rsidR="00D260F2" w:rsidRPr="00C930F8" w:rsidRDefault="00D260F2" w:rsidP="00D260F2">
      <w:pPr>
        <w:pStyle w:val="a0"/>
        <w:rPr>
          <w:rFonts w:eastAsiaTheme="minorEastAsia"/>
          <w:b/>
          <w:lang w:eastAsia="zh-CN"/>
        </w:rPr>
      </w:pPr>
      <w:r w:rsidRPr="00C930F8">
        <w:rPr>
          <w:rFonts w:eastAsiaTheme="minorEastAsia"/>
          <w:b/>
          <w:lang w:eastAsia="zh-CN"/>
        </w:rPr>
        <w:t>Event H2:</w:t>
      </w:r>
      <w:r w:rsidRPr="00C930F8">
        <w:rPr>
          <w:rFonts w:eastAsiaTheme="minorEastAsia"/>
          <w:b/>
          <w:lang w:eastAsia="zh-CN"/>
        </w:rPr>
        <w:tab/>
        <w:t>Aerial UE height becomes lower than absolute threshold.</w:t>
      </w:r>
    </w:p>
    <w:p w:rsidR="004618BB" w:rsidRDefault="00D260F2" w:rsidP="00D260F2">
      <w:pPr>
        <w:pStyle w:val="a0"/>
        <w:spacing w:beforeLines="50" w:before="120"/>
        <w:rPr>
          <w:rFonts w:eastAsiaTheme="minorEastAsia"/>
          <w:b/>
          <w:lang w:eastAsia="zh-CN"/>
        </w:rPr>
      </w:pPr>
      <w:r w:rsidRPr="00C930F8">
        <w:rPr>
          <w:rFonts w:eastAsiaTheme="minorEastAsia" w:hint="eastAsia"/>
          <w:b/>
          <w:lang w:eastAsia="zh-CN"/>
        </w:rPr>
        <w:t>P</w:t>
      </w:r>
      <w:r w:rsidRPr="00C930F8">
        <w:rPr>
          <w:rFonts w:eastAsiaTheme="minorEastAsia"/>
          <w:b/>
          <w:lang w:eastAsia="zh-CN"/>
        </w:rPr>
        <w:t>roposal</w:t>
      </w:r>
      <w:r>
        <w:rPr>
          <w:rFonts w:eastAsiaTheme="minorEastAsia"/>
          <w:b/>
          <w:lang w:eastAsia="zh-CN"/>
        </w:rPr>
        <w:t>2</w:t>
      </w:r>
      <w:r w:rsidRPr="00C930F8">
        <w:rPr>
          <w:rFonts w:eastAsiaTheme="minorEastAsia"/>
          <w:b/>
          <w:lang w:eastAsia="zh-CN"/>
        </w:rPr>
        <w:t>:</w:t>
      </w:r>
      <w:r>
        <w:rPr>
          <w:rFonts w:eastAsiaTheme="minorEastAsia"/>
          <w:b/>
          <w:lang w:eastAsia="zh-CN"/>
        </w:rPr>
        <w:t xml:space="preserve"> Introduce </w:t>
      </w:r>
      <w:r w:rsidRPr="00926794">
        <w:rPr>
          <w:rFonts w:eastAsiaTheme="minorEastAsia"/>
          <w:b/>
          <w:lang w:eastAsia="zh-CN"/>
        </w:rPr>
        <w:t xml:space="preserve">UE height and UE vertical speed info into NR measurement report, </w:t>
      </w:r>
      <w:r>
        <w:rPr>
          <w:rFonts w:eastAsiaTheme="minorEastAsia"/>
          <w:b/>
          <w:lang w:eastAsia="zh-CN"/>
        </w:rPr>
        <w:t>the details can be discussed later.</w:t>
      </w:r>
    </w:p>
    <w:p w:rsidR="00D260F2" w:rsidRDefault="00D260F2" w:rsidP="00D260F2">
      <w:pPr>
        <w:pStyle w:val="a0"/>
        <w:spacing w:beforeLines="50" w:before="120"/>
        <w:rPr>
          <w:b/>
          <w:lang w:eastAsia="ja-JP"/>
        </w:rPr>
      </w:pPr>
      <w:r w:rsidRPr="00C930F8">
        <w:rPr>
          <w:rFonts w:eastAsiaTheme="minorEastAsia" w:hint="eastAsia"/>
          <w:b/>
          <w:lang w:eastAsia="zh-CN"/>
        </w:rPr>
        <w:t>P</w:t>
      </w:r>
      <w:r w:rsidRPr="00C930F8">
        <w:rPr>
          <w:rFonts w:eastAsiaTheme="minorEastAsia"/>
          <w:b/>
          <w:lang w:eastAsia="zh-CN"/>
        </w:rPr>
        <w:t>roposal</w:t>
      </w:r>
      <w:r>
        <w:rPr>
          <w:rFonts w:eastAsiaTheme="minorEastAsia"/>
          <w:b/>
          <w:lang w:eastAsia="zh-CN"/>
        </w:rPr>
        <w:t>3</w:t>
      </w:r>
      <w:r w:rsidRPr="00C930F8">
        <w:rPr>
          <w:rFonts w:eastAsiaTheme="minorEastAsia"/>
          <w:b/>
          <w:lang w:eastAsia="zh-CN"/>
        </w:rPr>
        <w:t>:</w:t>
      </w:r>
      <w:r>
        <w:rPr>
          <w:rFonts w:eastAsiaTheme="minorEastAsia"/>
          <w:b/>
          <w:lang w:eastAsia="zh-CN"/>
        </w:rPr>
        <w:t xml:space="preserve"> Introduce a similar</w:t>
      </w:r>
      <w:r w:rsidRPr="00A41CE5">
        <w:rPr>
          <w:rFonts w:eastAsiaTheme="minorEastAsia"/>
          <w:b/>
          <w:lang w:eastAsia="zh-CN"/>
        </w:rPr>
        <w:t xml:space="preserve"> </w:t>
      </w:r>
      <w:r w:rsidRPr="00A41CE5">
        <w:rPr>
          <w:rFonts w:eastAsiaTheme="minorEastAsia" w:hint="eastAsia"/>
          <w:b/>
          <w:lang w:eastAsia="zh-CN"/>
        </w:rPr>
        <w:t>parameter</w:t>
      </w:r>
      <w:r w:rsidRPr="00A41CE5">
        <w:rPr>
          <w:rFonts w:eastAsiaTheme="minorEastAsia"/>
          <w:b/>
          <w:lang w:eastAsia="zh-CN"/>
        </w:rPr>
        <w:t xml:space="preserve"> e.g. </w:t>
      </w:r>
      <w:proofErr w:type="spellStart"/>
      <w:r w:rsidRPr="00A41CE5">
        <w:rPr>
          <w:b/>
          <w:i/>
        </w:rPr>
        <w:t>numberOfTriggeringCell</w:t>
      </w:r>
      <w:proofErr w:type="spellEnd"/>
      <w:r w:rsidRPr="00A41CE5">
        <w:rPr>
          <w:rFonts w:eastAsiaTheme="minorEastAsia"/>
          <w:b/>
          <w:lang w:eastAsia="zh-CN"/>
        </w:rPr>
        <w:t xml:space="preserve"> in NR report </w:t>
      </w:r>
      <w:r>
        <w:rPr>
          <w:rFonts w:eastAsiaTheme="minorEastAsia"/>
          <w:b/>
          <w:lang w:eastAsia="zh-CN"/>
        </w:rPr>
        <w:t xml:space="preserve">configuration </w:t>
      </w:r>
      <w:r w:rsidRPr="00A41CE5">
        <w:rPr>
          <w:rFonts w:eastAsiaTheme="minorEastAsia"/>
          <w:b/>
          <w:lang w:eastAsia="zh-CN"/>
        </w:rPr>
        <w:t xml:space="preserve">and </w:t>
      </w:r>
      <w:r w:rsidRPr="00A41CE5">
        <w:rPr>
          <w:b/>
          <w:lang w:eastAsia="ja-JP"/>
        </w:rPr>
        <w:t xml:space="preserve">measurement report will be triggered only if the number of cells fulfilling the triggering criteria simultaneously is </w:t>
      </w:r>
      <w:r w:rsidRPr="00A41CE5">
        <w:rPr>
          <w:b/>
        </w:rPr>
        <w:t xml:space="preserve">larger than or equal to </w:t>
      </w:r>
      <w:proofErr w:type="spellStart"/>
      <w:r w:rsidRPr="00A41CE5">
        <w:rPr>
          <w:b/>
          <w:i/>
        </w:rPr>
        <w:t>numberOfTriggeringCell</w:t>
      </w:r>
      <w:proofErr w:type="spellEnd"/>
      <w:r w:rsidRPr="00A41CE5">
        <w:rPr>
          <w:b/>
          <w:lang w:eastAsia="ja-JP"/>
        </w:rPr>
        <w:t>.</w:t>
      </w:r>
    </w:p>
    <w:p w:rsidR="00D260F2" w:rsidRPr="001C6D42" w:rsidRDefault="00D260F2" w:rsidP="00D260F2">
      <w:pPr>
        <w:pStyle w:val="a0"/>
        <w:rPr>
          <w:rFonts w:eastAsiaTheme="minorEastAsia"/>
          <w:b/>
          <w:lang w:eastAsia="zh-CN"/>
        </w:rPr>
      </w:pPr>
      <w:r w:rsidRPr="00C930F8">
        <w:rPr>
          <w:rFonts w:eastAsiaTheme="minorEastAsia" w:hint="eastAsia"/>
          <w:b/>
          <w:lang w:eastAsia="zh-CN"/>
        </w:rPr>
        <w:t>P</w:t>
      </w:r>
      <w:r w:rsidRPr="00C930F8">
        <w:rPr>
          <w:rFonts w:eastAsiaTheme="minorEastAsia"/>
          <w:b/>
          <w:lang w:eastAsia="zh-CN"/>
        </w:rPr>
        <w:t>roposal</w:t>
      </w:r>
      <w:r>
        <w:rPr>
          <w:rFonts w:eastAsiaTheme="minorEastAsia"/>
          <w:b/>
          <w:lang w:eastAsia="zh-CN"/>
        </w:rPr>
        <w:t>4</w:t>
      </w:r>
      <w:r w:rsidRPr="00C930F8">
        <w:rPr>
          <w:rFonts w:eastAsiaTheme="minorEastAsia"/>
          <w:b/>
          <w:lang w:eastAsia="zh-CN"/>
        </w:rPr>
        <w:t>:</w:t>
      </w:r>
      <w:r>
        <w:rPr>
          <w:rFonts w:eastAsiaTheme="minorEastAsia"/>
          <w:b/>
          <w:lang w:eastAsia="zh-CN"/>
        </w:rPr>
        <w:t xml:space="preserve"> Introduce the following procedure for </w:t>
      </w:r>
      <w:r w:rsidRPr="001C6D42">
        <w:rPr>
          <w:rFonts w:eastAsiaTheme="minorEastAsia"/>
          <w:b/>
          <w:lang w:eastAsia="zh-CN"/>
        </w:rPr>
        <w:t>Aerial UE</w:t>
      </w:r>
      <w:r>
        <w:rPr>
          <w:rFonts w:eastAsiaTheme="minorEastAsia"/>
          <w:b/>
          <w:lang w:eastAsia="zh-CN"/>
        </w:rPr>
        <w:t xml:space="preserve"> to </w:t>
      </w:r>
      <w:r w:rsidRPr="001C6D42">
        <w:rPr>
          <w:rFonts w:eastAsiaTheme="minorEastAsia"/>
          <w:b/>
          <w:lang w:eastAsia="zh-CN"/>
        </w:rPr>
        <w:t>report flight path info to network in NR:</w:t>
      </w:r>
    </w:p>
    <w:p w:rsidR="00D260F2" w:rsidRPr="00860464" w:rsidRDefault="00D260F2" w:rsidP="00D260F2">
      <w:pPr>
        <w:pStyle w:val="a0"/>
        <w:rPr>
          <w:rFonts w:eastAsiaTheme="minorEastAsia"/>
          <w:b/>
          <w:lang w:eastAsia="zh-CN"/>
        </w:rPr>
      </w:pPr>
      <w:r w:rsidRPr="00860464">
        <w:rPr>
          <w:rFonts w:eastAsiaTheme="minorEastAsia" w:hint="eastAsia"/>
          <w:b/>
          <w:lang w:eastAsia="zh-CN"/>
        </w:rPr>
        <w:lastRenderedPageBreak/>
        <w:t>S</w:t>
      </w:r>
      <w:r w:rsidRPr="00860464">
        <w:rPr>
          <w:rFonts w:eastAsiaTheme="minorEastAsia"/>
          <w:b/>
          <w:lang w:eastAsia="zh-CN"/>
        </w:rPr>
        <w:t xml:space="preserve">tep1: Add </w:t>
      </w:r>
      <w:r w:rsidRPr="00860464">
        <w:rPr>
          <w:b/>
          <w:lang w:eastAsia="ja-JP"/>
        </w:rPr>
        <w:t>flight path info available indicator into</w:t>
      </w:r>
      <w:r w:rsidRPr="00860464">
        <w:rPr>
          <w:rFonts w:eastAsiaTheme="minorEastAsia"/>
          <w:b/>
          <w:lang w:eastAsia="zh-CN"/>
        </w:rPr>
        <w:t xml:space="preserve"> </w:t>
      </w:r>
      <w:proofErr w:type="spellStart"/>
      <w:r w:rsidRPr="00860464">
        <w:rPr>
          <w:rFonts w:eastAsiaTheme="minorEastAsia"/>
          <w:b/>
          <w:i/>
          <w:lang w:eastAsia="zh-CN"/>
        </w:rPr>
        <w:t>RRCReestablishmentComplete</w:t>
      </w:r>
      <w:proofErr w:type="spellEnd"/>
      <w:r w:rsidRPr="00860464">
        <w:rPr>
          <w:rFonts w:eastAsiaTheme="minorEastAsia"/>
          <w:b/>
          <w:lang w:eastAsia="zh-CN"/>
        </w:rPr>
        <w:t xml:space="preserve">/ </w:t>
      </w:r>
      <w:proofErr w:type="spellStart"/>
      <w:r w:rsidRPr="00860464">
        <w:rPr>
          <w:rFonts w:eastAsiaTheme="minorEastAsia"/>
          <w:b/>
          <w:i/>
          <w:lang w:eastAsia="zh-CN"/>
        </w:rPr>
        <w:t>RRCReconfigurationComplete</w:t>
      </w:r>
      <w:proofErr w:type="spellEnd"/>
      <w:r w:rsidRPr="00860464">
        <w:rPr>
          <w:rFonts w:eastAsiaTheme="minorEastAsia"/>
          <w:b/>
          <w:lang w:eastAsia="zh-CN"/>
        </w:rPr>
        <w:t>/</w:t>
      </w:r>
      <w:proofErr w:type="spellStart"/>
      <w:r w:rsidRPr="00860464">
        <w:rPr>
          <w:rFonts w:eastAsiaTheme="minorEastAsia"/>
          <w:b/>
          <w:i/>
          <w:lang w:eastAsia="zh-CN"/>
        </w:rPr>
        <w:t>RRCResumeComplete</w:t>
      </w:r>
      <w:proofErr w:type="spellEnd"/>
      <w:r w:rsidRPr="00860464">
        <w:rPr>
          <w:rFonts w:eastAsiaTheme="minorEastAsia"/>
          <w:b/>
          <w:lang w:eastAsia="zh-CN"/>
        </w:rPr>
        <w:t>/</w:t>
      </w:r>
      <w:proofErr w:type="spellStart"/>
      <w:r w:rsidRPr="00860464">
        <w:rPr>
          <w:rFonts w:eastAsiaTheme="minorEastAsia"/>
          <w:b/>
          <w:i/>
          <w:lang w:eastAsia="zh-CN"/>
        </w:rPr>
        <w:t>RRCSetupComplete</w:t>
      </w:r>
      <w:proofErr w:type="spellEnd"/>
      <w:r w:rsidRPr="00860464">
        <w:rPr>
          <w:rFonts w:eastAsiaTheme="minorEastAsia"/>
          <w:b/>
          <w:i/>
          <w:lang w:eastAsia="zh-CN"/>
        </w:rPr>
        <w:t xml:space="preserve"> </w:t>
      </w:r>
      <w:r w:rsidRPr="00860464">
        <w:rPr>
          <w:rFonts w:eastAsiaTheme="minorEastAsia"/>
          <w:b/>
          <w:lang w:eastAsia="zh-CN"/>
        </w:rPr>
        <w:t>message;</w:t>
      </w:r>
    </w:p>
    <w:p w:rsidR="00D260F2" w:rsidRPr="00860464" w:rsidRDefault="00D260F2" w:rsidP="00D260F2">
      <w:pPr>
        <w:pStyle w:val="a0"/>
        <w:rPr>
          <w:rFonts w:eastAsia="Malgun Gothic"/>
          <w:b/>
          <w:lang w:eastAsia="ko-KR"/>
        </w:rPr>
      </w:pPr>
      <w:r w:rsidRPr="00860464">
        <w:rPr>
          <w:rFonts w:eastAsiaTheme="minorEastAsia" w:hint="eastAsia"/>
          <w:b/>
          <w:lang w:eastAsia="zh-CN"/>
        </w:rPr>
        <w:t>S</w:t>
      </w:r>
      <w:r w:rsidRPr="00860464">
        <w:rPr>
          <w:rFonts w:eastAsiaTheme="minorEastAsia"/>
          <w:b/>
          <w:lang w:eastAsia="zh-CN"/>
        </w:rPr>
        <w:t xml:space="preserve">tep2: Network triggers </w:t>
      </w:r>
      <w:proofErr w:type="spellStart"/>
      <w:r w:rsidRPr="00860464">
        <w:rPr>
          <w:rFonts w:eastAsiaTheme="minorEastAsia"/>
          <w:b/>
          <w:i/>
          <w:lang w:eastAsia="zh-CN"/>
        </w:rPr>
        <w:t>UEInformationRequest</w:t>
      </w:r>
      <w:proofErr w:type="spellEnd"/>
      <w:r w:rsidRPr="00860464">
        <w:rPr>
          <w:rFonts w:eastAsiaTheme="minorEastAsia"/>
          <w:b/>
          <w:i/>
          <w:lang w:eastAsia="zh-CN"/>
        </w:rPr>
        <w:t xml:space="preserve"> </w:t>
      </w:r>
      <w:r w:rsidRPr="00860464">
        <w:rPr>
          <w:rFonts w:eastAsiaTheme="minorEastAsia"/>
          <w:b/>
          <w:lang w:eastAsia="zh-CN"/>
        </w:rPr>
        <w:t xml:space="preserve">message to </w:t>
      </w:r>
      <w:r w:rsidRPr="00860464">
        <w:rPr>
          <w:rFonts w:eastAsia="Malgun Gothic"/>
          <w:b/>
          <w:lang w:eastAsia="ko-KR"/>
        </w:rPr>
        <w:t>retrieve</w:t>
      </w:r>
      <w:r w:rsidRPr="00860464">
        <w:rPr>
          <w:b/>
          <w:lang w:eastAsia="ja-JP"/>
        </w:rPr>
        <w:t xml:space="preserve"> flight path info</w:t>
      </w:r>
      <w:r w:rsidRPr="00860464">
        <w:rPr>
          <w:rFonts w:eastAsia="Malgun Gothic"/>
          <w:b/>
          <w:lang w:eastAsia="ko-KR"/>
        </w:rPr>
        <w:t xml:space="preserve"> from </w:t>
      </w:r>
      <w:r w:rsidRPr="00860464">
        <w:rPr>
          <w:b/>
          <w:lang w:eastAsia="ja-JP"/>
        </w:rPr>
        <w:t>Aerial</w:t>
      </w:r>
      <w:r w:rsidRPr="00860464">
        <w:rPr>
          <w:rFonts w:eastAsia="Malgun Gothic"/>
          <w:b/>
          <w:lang w:eastAsia="ko-KR"/>
        </w:rPr>
        <w:t xml:space="preserve"> UE;</w:t>
      </w:r>
    </w:p>
    <w:p w:rsidR="00D260F2" w:rsidRDefault="00D260F2" w:rsidP="00D260F2">
      <w:pPr>
        <w:pStyle w:val="a0"/>
        <w:rPr>
          <w:b/>
          <w:lang w:eastAsia="ja-JP"/>
        </w:rPr>
      </w:pPr>
      <w:r w:rsidRPr="00860464">
        <w:rPr>
          <w:rFonts w:eastAsiaTheme="minorEastAsia" w:hint="eastAsia"/>
          <w:b/>
          <w:lang w:eastAsia="zh-CN"/>
        </w:rPr>
        <w:t>S</w:t>
      </w:r>
      <w:r w:rsidRPr="00860464">
        <w:rPr>
          <w:rFonts w:eastAsiaTheme="minorEastAsia"/>
          <w:b/>
          <w:lang w:eastAsia="zh-CN"/>
        </w:rPr>
        <w:t xml:space="preserve">tep3: </w:t>
      </w:r>
      <w:r w:rsidRPr="00860464">
        <w:rPr>
          <w:b/>
          <w:lang w:eastAsia="ja-JP"/>
        </w:rPr>
        <w:t>Aerial</w:t>
      </w:r>
      <w:r w:rsidRPr="00860464">
        <w:rPr>
          <w:rFonts w:eastAsia="Malgun Gothic"/>
          <w:b/>
          <w:lang w:eastAsia="ko-KR"/>
        </w:rPr>
        <w:t xml:space="preserve"> UE responses to </w:t>
      </w:r>
      <w:proofErr w:type="spellStart"/>
      <w:r w:rsidRPr="00860464">
        <w:rPr>
          <w:rFonts w:eastAsiaTheme="minorEastAsia"/>
          <w:b/>
          <w:i/>
          <w:lang w:eastAsia="zh-CN"/>
        </w:rPr>
        <w:t>UEInformationRequest</w:t>
      </w:r>
      <w:proofErr w:type="spellEnd"/>
      <w:r w:rsidRPr="00860464">
        <w:rPr>
          <w:rFonts w:eastAsiaTheme="minorEastAsia"/>
          <w:b/>
          <w:i/>
          <w:lang w:eastAsia="zh-CN"/>
        </w:rPr>
        <w:t xml:space="preserve"> </w:t>
      </w:r>
      <w:r w:rsidRPr="00860464">
        <w:rPr>
          <w:rFonts w:eastAsiaTheme="minorEastAsia"/>
          <w:b/>
          <w:lang w:eastAsia="zh-CN"/>
        </w:rPr>
        <w:t xml:space="preserve">message with </w:t>
      </w:r>
      <w:proofErr w:type="spellStart"/>
      <w:r w:rsidRPr="00860464">
        <w:rPr>
          <w:rFonts w:eastAsia="Malgun Gothic"/>
          <w:b/>
          <w:i/>
          <w:lang w:eastAsia="ko-KR"/>
        </w:rPr>
        <w:t>UEInformationResponse</w:t>
      </w:r>
      <w:proofErr w:type="spellEnd"/>
      <w:r w:rsidRPr="00860464">
        <w:rPr>
          <w:rFonts w:eastAsia="Malgun Gothic"/>
          <w:b/>
          <w:i/>
          <w:lang w:eastAsia="ko-KR"/>
        </w:rPr>
        <w:t xml:space="preserve"> </w:t>
      </w:r>
      <w:r w:rsidRPr="00860464">
        <w:rPr>
          <w:rFonts w:eastAsia="Malgun Gothic"/>
          <w:b/>
          <w:lang w:eastAsia="ko-KR"/>
        </w:rPr>
        <w:t xml:space="preserve">message including </w:t>
      </w:r>
      <w:r w:rsidRPr="00860464">
        <w:rPr>
          <w:b/>
          <w:lang w:eastAsia="ja-JP"/>
        </w:rPr>
        <w:t>flight path info.</w:t>
      </w:r>
    </w:p>
    <w:p w:rsidR="00D260F2" w:rsidRPr="004618BB" w:rsidRDefault="00D260F2" w:rsidP="00D260F2">
      <w:pPr>
        <w:pStyle w:val="a0"/>
        <w:spacing w:beforeLines="50" w:before="120"/>
        <w:rPr>
          <w:rFonts w:eastAsia="Malgun Gothic"/>
          <w:szCs w:val="22"/>
          <w:lang w:eastAsia="ko-KR"/>
        </w:rPr>
      </w:pPr>
      <w:r w:rsidRPr="00C930F8">
        <w:rPr>
          <w:rFonts w:eastAsiaTheme="minorEastAsia" w:hint="eastAsia"/>
          <w:b/>
          <w:lang w:eastAsia="zh-CN"/>
        </w:rPr>
        <w:t>P</w:t>
      </w:r>
      <w:r w:rsidRPr="00C930F8">
        <w:rPr>
          <w:rFonts w:eastAsiaTheme="minorEastAsia"/>
          <w:b/>
          <w:lang w:eastAsia="zh-CN"/>
        </w:rPr>
        <w:t>rop</w:t>
      </w:r>
      <w:r w:rsidRPr="000E4F28">
        <w:rPr>
          <w:rFonts w:eastAsiaTheme="minorEastAsia"/>
          <w:b/>
          <w:lang w:eastAsia="zh-CN"/>
        </w:rPr>
        <w:t>osal5:</w:t>
      </w:r>
      <w:r w:rsidRPr="000E4F28">
        <w:rPr>
          <w:rFonts w:eastAsia="Malgun Gothic"/>
          <w:b/>
          <w:lang w:eastAsia="ko-KR"/>
        </w:rPr>
        <w:t xml:space="preserve"> Flight path info can include planned location info for Aerial UE and the associated timestamp for each planned location</w:t>
      </w:r>
      <w:r>
        <w:rPr>
          <w:rFonts w:eastAsia="Malgun Gothic"/>
          <w:b/>
          <w:lang w:eastAsia="ko-KR"/>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706292">
        <w:rPr>
          <w:rFonts w:ascii="Times New Roman" w:eastAsiaTheme="minorEastAsia" w:hAnsi="Times New Roman"/>
          <w:szCs w:val="24"/>
          <w:lang w:eastAsia="zh-CN"/>
        </w:rPr>
        <w:t>1</w:t>
      </w:r>
      <w:r w:rsidR="006824E4">
        <w:rPr>
          <w:rFonts w:ascii="Times New Roman" w:eastAsiaTheme="minorEastAsia" w:hAnsi="Times New Roman"/>
          <w:szCs w:val="24"/>
          <w:lang w:eastAsia="zh-CN"/>
        </w:rPr>
        <w:t>3600</w:t>
      </w:r>
      <w:r w:rsidR="0066726A">
        <w:rPr>
          <w:rFonts w:ascii="Times New Roman" w:eastAsiaTheme="minorEastAsia" w:hAnsi="Times New Roman" w:hint="eastAsia"/>
          <w:szCs w:val="24"/>
          <w:lang w:eastAsia="zh-CN"/>
        </w:rPr>
        <w:t xml:space="preserve"> </w:t>
      </w:r>
      <w:r w:rsidR="006824E4" w:rsidRPr="006824E4">
        <w:rPr>
          <w:rFonts w:ascii="Times New Roman" w:eastAsiaTheme="minorEastAsia" w:hAnsi="Times New Roman"/>
          <w:szCs w:val="24"/>
          <w:lang w:eastAsia="zh-CN"/>
        </w:rPr>
        <w:t>New WID on NR support for UAV (</w:t>
      </w:r>
      <w:proofErr w:type="spellStart"/>
      <w:r w:rsidR="006824E4" w:rsidRPr="006824E4">
        <w:rPr>
          <w:rFonts w:ascii="Times New Roman" w:eastAsiaTheme="minorEastAsia" w:hAnsi="Times New Roman"/>
          <w:szCs w:val="24"/>
          <w:lang w:eastAsia="zh-CN"/>
        </w:rPr>
        <w:t>Uncrewed</w:t>
      </w:r>
      <w:proofErr w:type="spellEnd"/>
      <w:r w:rsidR="006824E4" w:rsidRPr="006824E4">
        <w:rPr>
          <w:rFonts w:ascii="Times New Roman" w:eastAsiaTheme="minorEastAsia" w:hAnsi="Times New Roman"/>
          <w:szCs w:val="24"/>
          <w:lang w:eastAsia="zh-CN"/>
        </w:rPr>
        <w:t xml:space="preserve"> Aerial Vehicles)</w:t>
      </w:r>
      <w:r w:rsidR="00706292" w:rsidRPr="00731411">
        <w:rPr>
          <w:rFonts w:ascii="Times New Roman" w:eastAsiaTheme="minorEastAsia" w:hAnsi="Times New Roman"/>
          <w:szCs w:val="24"/>
          <w:lang w:eastAsia="zh-CN"/>
        </w:rPr>
        <w:t xml:space="preserve"> </w:t>
      </w:r>
    </w:p>
    <w:p w:rsidR="000A2C95" w:rsidRPr="00037E64" w:rsidRDefault="00715318" w:rsidP="00037E64">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w:t>
      </w:r>
      <w:r w:rsidRPr="00FA4B3C">
        <w:rPr>
          <w:rFonts w:ascii="Times New Roman" w:eastAsiaTheme="minorEastAsia" w:hAnsi="Times New Roman"/>
          <w:szCs w:val="24"/>
          <w:lang w:eastAsia="zh-CN"/>
        </w:rPr>
        <w:t>P</w:t>
      </w:r>
      <w:r>
        <w:rPr>
          <w:rFonts w:ascii="Times New Roman" w:eastAsiaTheme="minorEastAsia" w:hAnsi="Times New Roman"/>
          <w:szCs w:val="24"/>
          <w:lang w:eastAsia="zh-CN"/>
        </w:rPr>
        <w:t xml:space="preserve"> </w:t>
      </w:r>
      <w:r w:rsidR="00D04739">
        <w:rPr>
          <w:rFonts w:ascii="Times New Roman" w:eastAsiaTheme="minorEastAsia" w:hAnsi="Times New Roman"/>
          <w:szCs w:val="24"/>
          <w:lang w:eastAsia="zh-CN"/>
        </w:rPr>
        <w:t>TS</w:t>
      </w:r>
      <w:r>
        <w:rPr>
          <w:rFonts w:ascii="Times New Roman" w:eastAsiaTheme="minorEastAsia" w:hAnsi="Times New Roman"/>
          <w:szCs w:val="24"/>
          <w:lang w:eastAsia="zh-CN"/>
        </w:rPr>
        <w:t>36.3</w:t>
      </w:r>
      <w:r w:rsidR="00703231">
        <w:rPr>
          <w:rFonts w:ascii="Times New Roman" w:eastAsiaTheme="minorEastAsia" w:hAnsi="Times New Roman"/>
          <w:szCs w:val="24"/>
          <w:lang w:eastAsia="zh-CN"/>
        </w:rPr>
        <w:t>31</w:t>
      </w:r>
      <w:r>
        <w:rPr>
          <w:rFonts w:ascii="Times New Roman" w:eastAsiaTheme="minorEastAsia" w:hAnsi="Times New Roman"/>
          <w:szCs w:val="24"/>
          <w:lang w:eastAsia="zh-CN"/>
        </w:rPr>
        <w:t xml:space="preserve"> f00</w:t>
      </w:r>
    </w:p>
    <w:sectPr w:rsidR="000A2C95" w:rsidRPr="00037E64"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1C5" w:rsidRDefault="008851C5">
      <w:r>
        <w:separator/>
      </w:r>
    </w:p>
  </w:endnote>
  <w:endnote w:type="continuationSeparator" w:id="0">
    <w:p w:rsidR="008851C5" w:rsidRDefault="0088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3C3AF9">
      <w:rPr>
        <w:rFonts w:eastAsia="宋体"/>
        <w:lang w:eastAsia="zh-CN"/>
      </w:rPr>
      <w:t>207233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1C5" w:rsidRDefault="008851C5">
      <w:r>
        <w:separator/>
      </w:r>
    </w:p>
  </w:footnote>
  <w:footnote w:type="continuationSeparator" w:id="0">
    <w:p w:rsidR="008851C5" w:rsidRDefault="00885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22"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6"/>
  </w:num>
  <w:num w:numId="2">
    <w:abstractNumId w:val="24"/>
  </w:num>
  <w:num w:numId="3">
    <w:abstractNumId w:val="21"/>
  </w:num>
  <w:num w:numId="4">
    <w:abstractNumId w:val="14"/>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8"/>
  </w:num>
  <w:num w:numId="8">
    <w:abstractNumId w:val="23"/>
  </w:num>
  <w:num w:numId="9">
    <w:abstractNumId w:val="6"/>
  </w:num>
  <w:num w:numId="10">
    <w:abstractNumId w:val="20"/>
  </w:num>
  <w:num w:numId="11">
    <w:abstractNumId w:val="12"/>
  </w:num>
  <w:num w:numId="12">
    <w:abstractNumId w:val="2"/>
  </w:num>
  <w:num w:numId="13">
    <w:abstractNumId w:val="27"/>
  </w:num>
  <w:num w:numId="14">
    <w:abstractNumId w:val="9"/>
  </w:num>
  <w:num w:numId="15">
    <w:abstractNumId w:val="15"/>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6"/>
  </w:num>
  <w:num w:numId="19">
    <w:abstractNumId w:val="26"/>
  </w:num>
  <w:num w:numId="20">
    <w:abstractNumId w:val="26"/>
  </w:num>
  <w:num w:numId="21">
    <w:abstractNumId w:val="26"/>
  </w:num>
  <w:num w:numId="22">
    <w:abstractNumId w:val="26"/>
  </w:num>
  <w:num w:numId="23">
    <w:abstractNumId w:val="4"/>
  </w:num>
  <w:num w:numId="24">
    <w:abstractNumId w:val="26"/>
  </w:num>
  <w:num w:numId="25">
    <w:abstractNumId w:val="22"/>
  </w:num>
  <w:num w:numId="26">
    <w:abstractNumId w:val="7"/>
  </w:num>
  <w:num w:numId="27">
    <w:abstractNumId w:val="19"/>
  </w:num>
  <w:num w:numId="28">
    <w:abstractNumId w:val="10"/>
  </w:num>
  <w:num w:numId="29">
    <w:abstractNumId w:val="16"/>
  </w:num>
  <w:num w:numId="30">
    <w:abstractNumId w:val="13"/>
  </w:num>
  <w:num w:numId="31">
    <w:abstractNumId w:val="5"/>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5"/>
  </w:num>
  <w:num w:numId="34">
    <w:abstractNumId w:val="3"/>
  </w:num>
  <w:num w:numId="35">
    <w:abstractNumId w:val="1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1A5"/>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582"/>
    <w:rsid w:val="000109E6"/>
    <w:rsid w:val="000116A5"/>
    <w:rsid w:val="000117A3"/>
    <w:rsid w:val="00014217"/>
    <w:rsid w:val="00015019"/>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37E64"/>
    <w:rsid w:val="00040BF4"/>
    <w:rsid w:val="00041100"/>
    <w:rsid w:val="00041662"/>
    <w:rsid w:val="000417EB"/>
    <w:rsid w:val="0004224E"/>
    <w:rsid w:val="000426EE"/>
    <w:rsid w:val="00042CB6"/>
    <w:rsid w:val="000430F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A0A"/>
    <w:rsid w:val="000553C2"/>
    <w:rsid w:val="00055E49"/>
    <w:rsid w:val="00056855"/>
    <w:rsid w:val="0005685A"/>
    <w:rsid w:val="000603D3"/>
    <w:rsid w:val="000607F0"/>
    <w:rsid w:val="00060DF6"/>
    <w:rsid w:val="000610F0"/>
    <w:rsid w:val="00061828"/>
    <w:rsid w:val="00061BF2"/>
    <w:rsid w:val="0006264B"/>
    <w:rsid w:val="000627A0"/>
    <w:rsid w:val="000628F5"/>
    <w:rsid w:val="00062AC6"/>
    <w:rsid w:val="00063230"/>
    <w:rsid w:val="00063313"/>
    <w:rsid w:val="000635AF"/>
    <w:rsid w:val="00063AE9"/>
    <w:rsid w:val="00063BAA"/>
    <w:rsid w:val="00063BF8"/>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3C"/>
    <w:rsid w:val="00074369"/>
    <w:rsid w:val="000743D6"/>
    <w:rsid w:val="000749EF"/>
    <w:rsid w:val="00074C1B"/>
    <w:rsid w:val="000755D1"/>
    <w:rsid w:val="0007563A"/>
    <w:rsid w:val="00075D35"/>
    <w:rsid w:val="00076404"/>
    <w:rsid w:val="00076C2F"/>
    <w:rsid w:val="00076D18"/>
    <w:rsid w:val="00076E3A"/>
    <w:rsid w:val="000779D3"/>
    <w:rsid w:val="00077DE6"/>
    <w:rsid w:val="00077E62"/>
    <w:rsid w:val="00080390"/>
    <w:rsid w:val="00080BA5"/>
    <w:rsid w:val="00080E2A"/>
    <w:rsid w:val="000814E3"/>
    <w:rsid w:val="00081CF4"/>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4A24"/>
    <w:rsid w:val="0009506F"/>
    <w:rsid w:val="00095BD6"/>
    <w:rsid w:val="00095C7C"/>
    <w:rsid w:val="00095DA0"/>
    <w:rsid w:val="00095DDD"/>
    <w:rsid w:val="00096138"/>
    <w:rsid w:val="00096CE1"/>
    <w:rsid w:val="00096D4B"/>
    <w:rsid w:val="0009790F"/>
    <w:rsid w:val="00097964"/>
    <w:rsid w:val="00097D82"/>
    <w:rsid w:val="00097ECB"/>
    <w:rsid w:val="00097F15"/>
    <w:rsid w:val="000A0800"/>
    <w:rsid w:val="000A0BE8"/>
    <w:rsid w:val="000A0FB4"/>
    <w:rsid w:val="000A2C95"/>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690"/>
    <w:rsid w:val="000B2739"/>
    <w:rsid w:val="000B3216"/>
    <w:rsid w:val="000B4547"/>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485"/>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41A"/>
    <w:rsid w:val="000D1829"/>
    <w:rsid w:val="000D2630"/>
    <w:rsid w:val="000D2AEB"/>
    <w:rsid w:val="000D31CE"/>
    <w:rsid w:val="000D36D0"/>
    <w:rsid w:val="000D3E2B"/>
    <w:rsid w:val="000D40A4"/>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2B5"/>
    <w:rsid w:val="000E3740"/>
    <w:rsid w:val="000E3865"/>
    <w:rsid w:val="000E3AE2"/>
    <w:rsid w:val="000E4128"/>
    <w:rsid w:val="000E458E"/>
    <w:rsid w:val="000E4DF9"/>
    <w:rsid w:val="000E4F28"/>
    <w:rsid w:val="000E557C"/>
    <w:rsid w:val="000E5D71"/>
    <w:rsid w:val="000E6440"/>
    <w:rsid w:val="000E6651"/>
    <w:rsid w:val="000E69A2"/>
    <w:rsid w:val="000E7327"/>
    <w:rsid w:val="000F02AB"/>
    <w:rsid w:val="000F0655"/>
    <w:rsid w:val="000F0F3E"/>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87A"/>
    <w:rsid w:val="001058CE"/>
    <w:rsid w:val="00105FA4"/>
    <w:rsid w:val="00106182"/>
    <w:rsid w:val="00106A8C"/>
    <w:rsid w:val="00106B6A"/>
    <w:rsid w:val="00107273"/>
    <w:rsid w:val="00107F1D"/>
    <w:rsid w:val="001102F6"/>
    <w:rsid w:val="00110C04"/>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0CE7"/>
    <w:rsid w:val="001213A9"/>
    <w:rsid w:val="001227D0"/>
    <w:rsid w:val="00122F85"/>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30D"/>
    <w:rsid w:val="001824D3"/>
    <w:rsid w:val="0018252A"/>
    <w:rsid w:val="001826BA"/>
    <w:rsid w:val="0018288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183"/>
    <w:rsid w:val="00193206"/>
    <w:rsid w:val="00193DA0"/>
    <w:rsid w:val="0019467A"/>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628F"/>
    <w:rsid w:val="001A63BC"/>
    <w:rsid w:val="001A6599"/>
    <w:rsid w:val="001A6878"/>
    <w:rsid w:val="001A6929"/>
    <w:rsid w:val="001A6AB3"/>
    <w:rsid w:val="001A6CC8"/>
    <w:rsid w:val="001A6E6F"/>
    <w:rsid w:val="001A735C"/>
    <w:rsid w:val="001A7CF7"/>
    <w:rsid w:val="001B02F7"/>
    <w:rsid w:val="001B1AFF"/>
    <w:rsid w:val="001B220B"/>
    <w:rsid w:val="001B2F5C"/>
    <w:rsid w:val="001B32BD"/>
    <w:rsid w:val="001B3C20"/>
    <w:rsid w:val="001B475B"/>
    <w:rsid w:val="001B5609"/>
    <w:rsid w:val="001B5F42"/>
    <w:rsid w:val="001B6049"/>
    <w:rsid w:val="001B608A"/>
    <w:rsid w:val="001B689A"/>
    <w:rsid w:val="001B6D93"/>
    <w:rsid w:val="001B7232"/>
    <w:rsid w:val="001B7AB3"/>
    <w:rsid w:val="001C091F"/>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C6D42"/>
    <w:rsid w:val="001D0564"/>
    <w:rsid w:val="001D1228"/>
    <w:rsid w:val="001D17E1"/>
    <w:rsid w:val="001D20D5"/>
    <w:rsid w:val="001D218E"/>
    <w:rsid w:val="001D2746"/>
    <w:rsid w:val="001D39E0"/>
    <w:rsid w:val="001D3B37"/>
    <w:rsid w:val="001D3B73"/>
    <w:rsid w:val="001D3C3E"/>
    <w:rsid w:val="001D3D64"/>
    <w:rsid w:val="001D3D93"/>
    <w:rsid w:val="001D4C98"/>
    <w:rsid w:val="001D4F01"/>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4093"/>
    <w:rsid w:val="001E44AD"/>
    <w:rsid w:val="001E4CE3"/>
    <w:rsid w:val="001E6D05"/>
    <w:rsid w:val="001E6F7E"/>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B7E"/>
    <w:rsid w:val="00201CB3"/>
    <w:rsid w:val="00202354"/>
    <w:rsid w:val="002033FD"/>
    <w:rsid w:val="002034F9"/>
    <w:rsid w:val="0020391E"/>
    <w:rsid w:val="0020399E"/>
    <w:rsid w:val="00203A84"/>
    <w:rsid w:val="00204504"/>
    <w:rsid w:val="0020468D"/>
    <w:rsid w:val="002048B9"/>
    <w:rsid w:val="002048F1"/>
    <w:rsid w:val="00204CF9"/>
    <w:rsid w:val="002050B4"/>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A1D"/>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4F48"/>
    <w:rsid w:val="00225673"/>
    <w:rsid w:val="002259BF"/>
    <w:rsid w:val="002260A0"/>
    <w:rsid w:val="0022646E"/>
    <w:rsid w:val="002267EA"/>
    <w:rsid w:val="00226A0F"/>
    <w:rsid w:val="00226B3F"/>
    <w:rsid w:val="00230076"/>
    <w:rsid w:val="002301DE"/>
    <w:rsid w:val="002308DF"/>
    <w:rsid w:val="00230AE1"/>
    <w:rsid w:val="00230F23"/>
    <w:rsid w:val="0023102A"/>
    <w:rsid w:val="00231AF8"/>
    <w:rsid w:val="00231E3A"/>
    <w:rsid w:val="00232872"/>
    <w:rsid w:val="00232A82"/>
    <w:rsid w:val="00232CD9"/>
    <w:rsid w:val="00233084"/>
    <w:rsid w:val="00233DD3"/>
    <w:rsid w:val="00234372"/>
    <w:rsid w:val="00234DB0"/>
    <w:rsid w:val="002353A3"/>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4CB8"/>
    <w:rsid w:val="00255E74"/>
    <w:rsid w:val="002561E9"/>
    <w:rsid w:val="00256744"/>
    <w:rsid w:val="002567DB"/>
    <w:rsid w:val="0025687F"/>
    <w:rsid w:val="00257E49"/>
    <w:rsid w:val="00260648"/>
    <w:rsid w:val="002606EB"/>
    <w:rsid w:val="002608BA"/>
    <w:rsid w:val="00261789"/>
    <w:rsid w:val="00261868"/>
    <w:rsid w:val="00262BCA"/>
    <w:rsid w:val="002633EC"/>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449"/>
    <w:rsid w:val="0027165A"/>
    <w:rsid w:val="0027191B"/>
    <w:rsid w:val="00271B52"/>
    <w:rsid w:val="00272776"/>
    <w:rsid w:val="00272978"/>
    <w:rsid w:val="00272FED"/>
    <w:rsid w:val="00273024"/>
    <w:rsid w:val="002730A9"/>
    <w:rsid w:val="0027350D"/>
    <w:rsid w:val="00274288"/>
    <w:rsid w:val="002744D7"/>
    <w:rsid w:val="0027450A"/>
    <w:rsid w:val="00274651"/>
    <w:rsid w:val="00274CBD"/>
    <w:rsid w:val="002750C4"/>
    <w:rsid w:val="00275303"/>
    <w:rsid w:val="00275381"/>
    <w:rsid w:val="00275615"/>
    <w:rsid w:val="00275C22"/>
    <w:rsid w:val="002762CC"/>
    <w:rsid w:val="002763A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1704"/>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52E"/>
    <w:rsid w:val="002A3D07"/>
    <w:rsid w:val="002A50CB"/>
    <w:rsid w:val="002A5925"/>
    <w:rsid w:val="002A64AA"/>
    <w:rsid w:val="002A6AC0"/>
    <w:rsid w:val="002A706E"/>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9"/>
    <w:rsid w:val="002C6318"/>
    <w:rsid w:val="002C7542"/>
    <w:rsid w:val="002D01C9"/>
    <w:rsid w:val="002D0290"/>
    <w:rsid w:val="002D0422"/>
    <w:rsid w:val="002D0613"/>
    <w:rsid w:val="002D06DA"/>
    <w:rsid w:val="002D0B13"/>
    <w:rsid w:val="002D0D35"/>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102"/>
    <w:rsid w:val="002D7825"/>
    <w:rsid w:val="002D793A"/>
    <w:rsid w:val="002E09DC"/>
    <w:rsid w:val="002E0A94"/>
    <w:rsid w:val="002E1672"/>
    <w:rsid w:val="002E1A46"/>
    <w:rsid w:val="002E1E74"/>
    <w:rsid w:val="002E21D0"/>
    <w:rsid w:val="002E2FCF"/>
    <w:rsid w:val="002E3647"/>
    <w:rsid w:val="002E3AAA"/>
    <w:rsid w:val="002E516A"/>
    <w:rsid w:val="002E5750"/>
    <w:rsid w:val="002E5926"/>
    <w:rsid w:val="002E5987"/>
    <w:rsid w:val="002E5E74"/>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3F6C"/>
    <w:rsid w:val="00324019"/>
    <w:rsid w:val="00324045"/>
    <w:rsid w:val="00324612"/>
    <w:rsid w:val="00325078"/>
    <w:rsid w:val="0032556F"/>
    <w:rsid w:val="00325918"/>
    <w:rsid w:val="00325B88"/>
    <w:rsid w:val="003264F5"/>
    <w:rsid w:val="00326A20"/>
    <w:rsid w:val="003274C0"/>
    <w:rsid w:val="00327652"/>
    <w:rsid w:val="00330745"/>
    <w:rsid w:val="00330C12"/>
    <w:rsid w:val="00331323"/>
    <w:rsid w:val="00331889"/>
    <w:rsid w:val="00331BDF"/>
    <w:rsid w:val="00331FCD"/>
    <w:rsid w:val="00331FE5"/>
    <w:rsid w:val="003320C5"/>
    <w:rsid w:val="0033212D"/>
    <w:rsid w:val="0033289C"/>
    <w:rsid w:val="00332B4B"/>
    <w:rsid w:val="00332F55"/>
    <w:rsid w:val="00333154"/>
    <w:rsid w:val="0033362F"/>
    <w:rsid w:val="00333A64"/>
    <w:rsid w:val="00333A79"/>
    <w:rsid w:val="00333BAC"/>
    <w:rsid w:val="00333D64"/>
    <w:rsid w:val="00333DB9"/>
    <w:rsid w:val="00334319"/>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0F2"/>
    <w:rsid w:val="003518AA"/>
    <w:rsid w:val="00351E24"/>
    <w:rsid w:val="00351F01"/>
    <w:rsid w:val="0035217B"/>
    <w:rsid w:val="00352FDE"/>
    <w:rsid w:val="00353384"/>
    <w:rsid w:val="00354B22"/>
    <w:rsid w:val="00355042"/>
    <w:rsid w:val="00355175"/>
    <w:rsid w:val="0035585A"/>
    <w:rsid w:val="0035590A"/>
    <w:rsid w:val="00355F74"/>
    <w:rsid w:val="00356C62"/>
    <w:rsid w:val="00357962"/>
    <w:rsid w:val="00357C25"/>
    <w:rsid w:val="00360649"/>
    <w:rsid w:val="00360774"/>
    <w:rsid w:val="00360B9A"/>
    <w:rsid w:val="00360C2F"/>
    <w:rsid w:val="00360C8E"/>
    <w:rsid w:val="00360E42"/>
    <w:rsid w:val="003611EF"/>
    <w:rsid w:val="00361A0C"/>
    <w:rsid w:val="00362545"/>
    <w:rsid w:val="00362C87"/>
    <w:rsid w:val="00363715"/>
    <w:rsid w:val="00363D08"/>
    <w:rsid w:val="00363DDC"/>
    <w:rsid w:val="003643AE"/>
    <w:rsid w:val="0036496A"/>
    <w:rsid w:val="00364E3E"/>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2FA"/>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D29"/>
    <w:rsid w:val="003B1529"/>
    <w:rsid w:val="003B1D54"/>
    <w:rsid w:val="003B1DE4"/>
    <w:rsid w:val="003B211E"/>
    <w:rsid w:val="003B2C89"/>
    <w:rsid w:val="003B2C8B"/>
    <w:rsid w:val="003B3422"/>
    <w:rsid w:val="003B379F"/>
    <w:rsid w:val="003B37C8"/>
    <w:rsid w:val="003B3F61"/>
    <w:rsid w:val="003B4228"/>
    <w:rsid w:val="003B4341"/>
    <w:rsid w:val="003B4813"/>
    <w:rsid w:val="003B4996"/>
    <w:rsid w:val="003B56E7"/>
    <w:rsid w:val="003B5E59"/>
    <w:rsid w:val="003B5F4C"/>
    <w:rsid w:val="003B6D8C"/>
    <w:rsid w:val="003B6F31"/>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3AF9"/>
    <w:rsid w:val="003C5336"/>
    <w:rsid w:val="003C597B"/>
    <w:rsid w:val="003C5B56"/>
    <w:rsid w:val="003C5ECB"/>
    <w:rsid w:val="003C5FA0"/>
    <w:rsid w:val="003C603D"/>
    <w:rsid w:val="003C61CE"/>
    <w:rsid w:val="003C6293"/>
    <w:rsid w:val="003C6E43"/>
    <w:rsid w:val="003C758A"/>
    <w:rsid w:val="003C771A"/>
    <w:rsid w:val="003C77FC"/>
    <w:rsid w:val="003C7D84"/>
    <w:rsid w:val="003C7EE9"/>
    <w:rsid w:val="003D1A45"/>
    <w:rsid w:val="003D1F9D"/>
    <w:rsid w:val="003D1FC5"/>
    <w:rsid w:val="003D209B"/>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1B4"/>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467D"/>
    <w:rsid w:val="003F4A88"/>
    <w:rsid w:val="003F4C5F"/>
    <w:rsid w:val="003F5727"/>
    <w:rsid w:val="003F5931"/>
    <w:rsid w:val="003F6458"/>
    <w:rsid w:val="003F6880"/>
    <w:rsid w:val="003F70CD"/>
    <w:rsid w:val="003F7DD9"/>
    <w:rsid w:val="003F7E26"/>
    <w:rsid w:val="003F7E4C"/>
    <w:rsid w:val="00400787"/>
    <w:rsid w:val="004012A3"/>
    <w:rsid w:val="00401FEE"/>
    <w:rsid w:val="0040248A"/>
    <w:rsid w:val="00403C0F"/>
    <w:rsid w:val="00403E26"/>
    <w:rsid w:val="00403FAB"/>
    <w:rsid w:val="004040EB"/>
    <w:rsid w:val="004041A5"/>
    <w:rsid w:val="00404412"/>
    <w:rsid w:val="0040458F"/>
    <w:rsid w:val="0040500B"/>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41C4"/>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13FF"/>
    <w:rsid w:val="004325F1"/>
    <w:rsid w:val="00432EE7"/>
    <w:rsid w:val="004346B2"/>
    <w:rsid w:val="0043487A"/>
    <w:rsid w:val="004350B2"/>
    <w:rsid w:val="00435162"/>
    <w:rsid w:val="00435736"/>
    <w:rsid w:val="004363A4"/>
    <w:rsid w:val="0043659C"/>
    <w:rsid w:val="004369D0"/>
    <w:rsid w:val="004372B7"/>
    <w:rsid w:val="00437A02"/>
    <w:rsid w:val="00440098"/>
    <w:rsid w:val="004416FE"/>
    <w:rsid w:val="00441C2C"/>
    <w:rsid w:val="0044228A"/>
    <w:rsid w:val="004425D5"/>
    <w:rsid w:val="00442CD8"/>
    <w:rsid w:val="00442CF6"/>
    <w:rsid w:val="0044364A"/>
    <w:rsid w:val="00443A04"/>
    <w:rsid w:val="00443C9D"/>
    <w:rsid w:val="00444035"/>
    <w:rsid w:val="0044406B"/>
    <w:rsid w:val="00444177"/>
    <w:rsid w:val="0044447F"/>
    <w:rsid w:val="004448A0"/>
    <w:rsid w:val="00444BDB"/>
    <w:rsid w:val="00444DF4"/>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8BB"/>
    <w:rsid w:val="00461BE8"/>
    <w:rsid w:val="004621E9"/>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70A"/>
    <w:rsid w:val="00476772"/>
    <w:rsid w:val="004769EE"/>
    <w:rsid w:val="00476D46"/>
    <w:rsid w:val="0047727E"/>
    <w:rsid w:val="004773B9"/>
    <w:rsid w:val="004774F7"/>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5F1B"/>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1C7D"/>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6C9"/>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079"/>
    <w:rsid w:val="004E7D81"/>
    <w:rsid w:val="004F06BB"/>
    <w:rsid w:val="004F11C0"/>
    <w:rsid w:val="004F1953"/>
    <w:rsid w:val="004F1ABD"/>
    <w:rsid w:val="004F1F8C"/>
    <w:rsid w:val="004F2346"/>
    <w:rsid w:val="004F2B3E"/>
    <w:rsid w:val="004F2FA7"/>
    <w:rsid w:val="004F3B7D"/>
    <w:rsid w:val="004F3BFF"/>
    <w:rsid w:val="004F41AA"/>
    <w:rsid w:val="004F4304"/>
    <w:rsid w:val="004F47AD"/>
    <w:rsid w:val="004F4D63"/>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3EE"/>
    <w:rsid w:val="00512CE2"/>
    <w:rsid w:val="00512D3D"/>
    <w:rsid w:val="00513138"/>
    <w:rsid w:val="005135F6"/>
    <w:rsid w:val="005137B2"/>
    <w:rsid w:val="00513D73"/>
    <w:rsid w:val="00513F74"/>
    <w:rsid w:val="00514A87"/>
    <w:rsid w:val="00514BC0"/>
    <w:rsid w:val="00514F6D"/>
    <w:rsid w:val="005150D8"/>
    <w:rsid w:val="005160F2"/>
    <w:rsid w:val="005162CF"/>
    <w:rsid w:val="00516483"/>
    <w:rsid w:val="005174CF"/>
    <w:rsid w:val="0051787D"/>
    <w:rsid w:val="00517DD9"/>
    <w:rsid w:val="00517E79"/>
    <w:rsid w:val="005208DA"/>
    <w:rsid w:val="005212C4"/>
    <w:rsid w:val="00521459"/>
    <w:rsid w:val="005218D2"/>
    <w:rsid w:val="005219B0"/>
    <w:rsid w:val="00521CCA"/>
    <w:rsid w:val="005221A1"/>
    <w:rsid w:val="005224D9"/>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F7E"/>
    <w:rsid w:val="00527470"/>
    <w:rsid w:val="00527A4F"/>
    <w:rsid w:val="00527D2E"/>
    <w:rsid w:val="00530007"/>
    <w:rsid w:val="0053067C"/>
    <w:rsid w:val="0053101B"/>
    <w:rsid w:val="00531134"/>
    <w:rsid w:val="00531443"/>
    <w:rsid w:val="00531718"/>
    <w:rsid w:val="005318C0"/>
    <w:rsid w:val="00532290"/>
    <w:rsid w:val="00532706"/>
    <w:rsid w:val="00532859"/>
    <w:rsid w:val="00532B18"/>
    <w:rsid w:val="00533202"/>
    <w:rsid w:val="00533E1D"/>
    <w:rsid w:val="00534591"/>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4E3D"/>
    <w:rsid w:val="005459F4"/>
    <w:rsid w:val="00545D4D"/>
    <w:rsid w:val="005460B7"/>
    <w:rsid w:val="005461F4"/>
    <w:rsid w:val="00546253"/>
    <w:rsid w:val="005466C8"/>
    <w:rsid w:val="00546EE4"/>
    <w:rsid w:val="0054700B"/>
    <w:rsid w:val="0054714C"/>
    <w:rsid w:val="0054737A"/>
    <w:rsid w:val="00547662"/>
    <w:rsid w:val="00547E0E"/>
    <w:rsid w:val="005505E4"/>
    <w:rsid w:val="00550CD6"/>
    <w:rsid w:val="00551747"/>
    <w:rsid w:val="00551B9C"/>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71"/>
    <w:rsid w:val="00573D91"/>
    <w:rsid w:val="00573FF8"/>
    <w:rsid w:val="005741E1"/>
    <w:rsid w:val="00574CD5"/>
    <w:rsid w:val="00575043"/>
    <w:rsid w:val="005750BA"/>
    <w:rsid w:val="00575912"/>
    <w:rsid w:val="0057667A"/>
    <w:rsid w:val="00576CA6"/>
    <w:rsid w:val="0057763D"/>
    <w:rsid w:val="00577AB3"/>
    <w:rsid w:val="00577B3F"/>
    <w:rsid w:val="00580423"/>
    <w:rsid w:val="00580BD0"/>
    <w:rsid w:val="0058214B"/>
    <w:rsid w:val="00582655"/>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CD1"/>
    <w:rsid w:val="005A1FF1"/>
    <w:rsid w:val="005A3032"/>
    <w:rsid w:val="005A33F1"/>
    <w:rsid w:val="005A4012"/>
    <w:rsid w:val="005A47DA"/>
    <w:rsid w:val="005A481F"/>
    <w:rsid w:val="005A48F8"/>
    <w:rsid w:val="005A4E8D"/>
    <w:rsid w:val="005A5A9D"/>
    <w:rsid w:val="005A5B57"/>
    <w:rsid w:val="005A5D13"/>
    <w:rsid w:val="005A5E82"/>
    <w:rsid w:val="005A668D"/>
    <w:rsid w:val="005A6B36"/>
    <w:rsid w:val="005A6FE4"/>
    <w:rsid w:val="005A7450"/>
    <w:rsid w:val="005A7AE9"/>
    <w:rsid w:val="005A7F31"/>
    <w:rsid w:val="005B00E0"/>
    <w:rsid w:val="005B0334"/>
    <w:rsid w:val="005B05A5"/>
    <w:rsid w:val="005B070B"/>
    <w:rsid w:val="005B0A06"/>
    <w:rsid w:val="005B2762"/>
    <w:rsid w:val="005B3852"/>
    <w:rsid w:val="005B3C40"/>
    <w:rsid w:val="005B4296"/>
    <w:rsid w:val="005B5840"/>
    <w:rsid w:val="005B6194"/>
    <w:rsid w:val="005B61CA"/>
    <w:rsid w:val="005B6E81"/>
    <w:rsid w:val="005B71E5"/>
    <w:rsid w:val="005B7530"/>
    <w:rsid w:val="005C04BD"/>
    <w:rsid w:val="005C1233"/>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60A"/>
    <w:rsid w:val="005D4FF2"/>
    <w:rsid w:val="005D5386"/>
    <w:rsid w:val="005D5729"/>
    <w:rsid w:val="005D5793"/>
    <w:rsid w:val="005D5BFE"/>
    <w:rsid w:val="005D5F50"/>
    <w:rsid w:val="005D679A"/>
    <w:rsid w:val="005D688C"/>
    <w:rsid w:val="005D6DBE"/>
    <w:rsid w:val="005D6F39"/>
    <w:rsid w:val="005D7241"/>
    <w:rsid w:val="005D73DA"/>
    <w:rsid w:val="005D73E8"/>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33F"/>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2A1"/>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66B8"/>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60D"/>
    <w:rsid w:val="00633B6F"/>
    <w:rsid w:val="00633C7B"/>
    <w:rsid w:val="00634A3A"/>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89F"/>
    <w:rsid w:val="00644ECC"/>
    <w:rsid w:val="006457BF"/>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2F9"/>
    <w:rsid w:val="006763CB"/>
    <w:rsid w:val="00676791"/>
    <w:rsid w:val="00677496"/>
    <w:rsid w:val="00677521"/>
    <w:rsid w:val="0068036B"/>
    <w:rsid w:val="00680472"/>
    <w:rsid w:val="006806E4"/>
    <w:rsid w:val="00680AE7"/>
    <w:rsid w:val="0068123B"/>
    <w:rsid w:val="00681A1B"/>
    <w:rsid w:val="00681AD4"/>
    <w:rsid w:val="00681EAE"/>
    <w:rsid w:val="0068201B"/>
    <w:rsid w:val="006824E4"/>
    <w:rsid w:val="00682A69"/>
    <w:rsid w:val="00682EC8"/>
    <w:rsid w:val="006843CB"/>
    <w:rsid w:val="00684C5B"/>
    <w:rsid w:val="00684FA5"/>
    <w:rsid w:val="00685B50"/>
    <w:rsid w:val="00685EF7"/>
    <w:rsid w:val="006864BA"/>
    <w:rsid w:val="006865C2"/>
    <w:rsid w:val="00686A8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B6"/>
    <w:rsid w:val="006A2FE3"/>
    <w:rsid w:val="006A4033"/>
    <w:rsid w:val="006A43F8"/>
    <w:rsid w:val="006A45C2"/>
    <w:rsid w:val="006A47B7"/>
    <w:rsid w:val="006A54A2"/>
    <w:rsid w:val="006A5957"/>
    <w:rsid w:val="006A5E2E"/>
    <w:rsid w:val="006A5F2E"/>
    <w:rsid w:val="006A6262"/>
    <w:rsid w:val="006A6D3D"/>
    <w:rsid w:val="006A6E9E"/>
    <w:rsid w:val="006A7074"/>
    <w:rsid w:val="006A7149"/>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09F"/>
    <w:rsid w:val="006D113F"/>
    <w:rsid w:val="006D1572"/>
    <w:rsid w:val="006D19A8"/>
    <w:rsid w:val="006D1B02"/>
    <w:rsid w:val="006D1D7B"/>
    <w:rsid w:val="006D1DD8"/>
    <w:rsid w:val="006D20A6"/>
    <w:rsid w:val="006D2811"/>
    <w:rsid w:val="006D2EDE"/>
    <w:rsid w:val="006D2F54"/>
    <w:rsid w:val="006D2FD5"/>
    <w:rsid w:val="006D3602"/>
    <w:rsid w:val="006D3C84"/>
    <w:rsid w:val="006D3DDA"/>
    <w:rsid w:val="006D48F0"/>
    <w:rsid w:val="006D5903"/>
    <w:rsid w:val="006D5904"/>
    <w:rsid w:val="006D6063"/>
    <w:rsid w:val="006D684F"/>
    <w:rsid w:val="006D7432"/>
    <w:rsid w:val="006D74AB"/>
    <w:rsid w:val="006D7B37"/>
    <w:rsid w:val="006E001A"/>
    <w:rsid w:val="006E00B4"/>
    <w:rsid w:val="006E0CFF"/>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13E"/>
    <w:rsid w:val="006F7A8F"/>
    <w:rsid w:val="007003D9"/>
    <w:rsid w:val="00700F99"/>
    <w:rsid w:val="007010D4"/>
    <w:rsid w:val="00702E72"/>
    <w:rsid w:val="00703021"/>
    <w:rsid w:val="0070304D"/>
    <w:rsid w:val="00703231"/>
    <w:rsid w:val="00703997"/>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654"/>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318"/>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3B4"/>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5EF3"/>
    <w:rsid w:val="00746780"/>
    <w:rsid w:val="007468DE"/>
    <w:rsid w:val="00746B34"/>
    <w:rsid w:val="00746CA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15D9"/>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6FE"/>
    <w:rsid w:val="00796E0C"/>
    <w:rsid w:val="00796ED9"/>
    <w:rsid w:val="00797545"/>
    <w:rsid w:val="0079756D"/>
    <w:rsid w:val="007979C7"/>
    <w:rsid w:val="00797F3F"/>
    <w:rsid w:val="007A06E6"/>
    <w:rsid w:val="007A0A36"/>
    <w:rsid w:val="007A0E4A"/>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796"/>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38F"/>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6A40"/>
    <w:rsid w:val="007C7305"/>
    <w:rsid w:val="007D0991"/>
    <w:rsid w:val="007D147D"/>
    <w:rsid w:val="007D1B0A"/>
    <w:rsid w:val="007D1C09"/>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0DF"/>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1C46"/>
    <w:rsid w:val="007F20A9"/>
    <w:rsid w:val="007F22BB"/>
    <w:rsid w:val="007F256F"/>
    <w:rsid w:val="007F25ED"/>
    <w:rsid w:val="007F27E9"/>
    <w:rsid w:val="007F2A95"/>
    <w:rsid w:val="007F3132"/>
    <w:rsid w:val="007F33A6"/>
    <w:rsid w:val="007F3728"/>
    <w:rsid w:val="007F3BF2"/>
    <w:rsid w:val="007F4471"/>
    <w:rsid w:val="007F4DE3"/>
    <w:rsid w:val="007F5199"/>
    <w:rsid w:val="007F52CE"/>
    <w:rsid w:val="007F54C9"/>
    <w:rsid w:val="007F5979"/>
    <w:rsid w:val="007F64F3"/>
    <w:rsid w:val="007F6594"/>
    <w:rsid w:val="007F6BED"/>
    <w:rsid w:val="007F6FD4"/>
    <w:rsid w:val="007F7523"/>
    <w:rsid w:val="007F7C63"/>
    <w:rsid w:val="007F7D9B"/>
    <w:rsid w:val="007F7E66"/>
    <w:rsid w:val="007F7F25"/>
    <w:rsid w:val="00800161"/>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A"/>
    <w:rsid w:val="008046EC"/>
    <w:rsid w:val="0080535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EC8"/>
    <w:rsid w:val="00821F54"/>
    <w:rsid w:val="008220C0"/>
    <w:rsid w:val="00822489"/>
    <w:rsid w:val="00822571"/>
    <w:rsid w:val="00823054"/>
    <w:rsid w:val="00823430"/>
    <w:rsid w:val="00823562"/>
    <w:rsid w:val="00823B1D"/>
    <w:rsid w:val="00823B36"/>
    <w:rsid w:val="00823D15"/>
    <w:rsid w:val="00824719"/>
    <w:rsid w:val="008248AB"/>
    <w:rsid w:val="00824E01"/>
    <w:rsid w:val="00825058"/>
    <w:rsid w:val="00825443"/>
    <w:rsid w:val="008261CB"/>
    <w:rsid w:val="00826DC9"/>
    <w:rsid w:val="00827366"/>
    <w:rsid w:val="00827A51"/>
    <w:rsid w:val="00827B7A"/>
    <w:rsid w:val="00827FC0"/>
    <w:rsid w:val="008301A1"/>
    <w:rsid w:val="00830864"/>
    <w:rsid w:val="00831168"/>
    <w:rsid w:val="00831545"/>
    <w:rsid w:val="0083244B"/>
    <w:rsid w:val="00832D7F"/>
    <w:rsid w:val="00832F6D"/>
    <w:rsid w:val="008330FD"/>
    <w:rsid w:val="00833717"/>
    <w:rsid w:val="00833813"/>
    <w:rsid w:val="008338E0"/>
    <w:rsid w:val="00833F14"/>
    <w:rsid w:val="008348B0"/>
    <w:rsid w:val="0083565C"/>
    <w:rsid w:val="00835D83"/>
    <w:rsid w:val="00835F54"/>
    <w:rsid w:val="00835F58"/>
    <w:rsid w:val="00836E5A"/>
    <w:rsid w:val="0084000A"/>
    <w:rsid w:val="008411C8"/>
    <w:rsid w:val="00842454"/>
    <w:rsid w:val="008426A8"/>
    <w:rsid w:val="00842A9C"/>
    <w:rsid w:val="00842FB0"/>
    <w:rsid w:val="00843BF9"/>
    <w:rsid w:val="00843F3F"/>
    <w:rsid w:val="00844251"/>
    <w:rsid w:val="00844825"/>
    <w:rsid w:val="00844D45"/>
    <w:rsid w:val="0084519E"/>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FCA"/>
    <w:rsid w:val="00853238"/>
    <w:rsid w:val="00853C13"/>
    <w:rsid w:val="00853E85"/>
    <w:rsid w:val="00854C85"/>
    <w:rsid w:val="00854D99"/>
    <w:rsid w:val="00855E28"/>
    <w:rsid w:val="00857AC8"/>
    <w:rsid w:val="00857C34"/>
    <w:rsid w:val="00857EF9"/>
    <w:rsid w:val="00860464"/>
    <w:rsid w:val="00860628"/>
    <w:rsid w:val="0086075A"/>
    <w:rsid w:val="0086097C"/>
    <w:rsid w:val="00860E12"/>
    <w:rsid w:val="008611CD"/>
    <w:rsid w:val="0086120D"/>
    <w:rsid w:val="00861418"/>
    <w:rsid w:val="008615A6"/>
    <w:rsid w:val="00861B0B"/>
    <w:rsid w:val="008620F9"/>
    <w:rsid w:val="0086244E"/>
    <w:rsid w:val="0086280B"/>
    <w:rsid w:val="0086330D"/>
    <w:rsid w:val="00863548"/>
    <w:rsid w:val="0086372E"/>
    <w:rsid w:val="00863A47"/>
    <w:rsid w:val="00864445"/>
    <w:rsid w:val="008649F3"/>
    <w:rsid w:val="00864A0E"/>
    <w:rsid w:val="00864B18"/>
    <w:rsid w:val="0086506F"/>
    <w:rsid w:val="008658BF"/>
    <w:rsid w:val="00865C3E"/>
    <w:rsid w:val="00865C84"/>
    <w:rsid w:val="00865CD0"/>
    <w:rsid w:val="00865D47"/>
    <w:rsid w:val="00866AE2"/>
    <w:rsid w:val="0086737B"/>
    <w:rsid w:val="0086768B"/>
    <w:rsid w:val="0086798E"/>
    <w:rsid w:val="008702EA"/>
    <w:rsid w:val="00870F91"/>
    <w:rsid w:val="00871117"/>
    <w:rsid w:val="00871461"/>
    <w:rsid w:val="00871C2D"/>
    <w:rsid w:val="00871FC4"/>
    <w:rsid w:val="00872764"/>
    <w:rsid w:val="0087322F"/>
    <w:rsid w:val="00873D08"/>
    <w:rsid w:val="00874E99"/>
    <w:rsid w:val="00875E38"/>
    <w:rsid w:val="00876E0D"/>
    <w:rsid w:val="008771F8"/>
    <w:rsid w:val="00877229"/>
    <w:rsid w:val="008772AF"/>
    <w:rsid w:val="008773BA"/>
    <w:rsid w:val="0087754D"/>
    <w:rsid w:val="00880B86"/>
    <w:rsid w:val="00880BD5"/>
    <w:rsid w:val="00880D89"/>
    <w:rsid w:val="00880DBC"/>
    <w:rsid w:val="00880E6B"/>
    <w:rsid w:val="00881989"/>
    <w:rsid w:val="00881EE3"/>
    <w:rsid w:val="0088309F"/>
    <w:rsid w:val="00883287"/>
    <w:rsid w:val="008843F0"/>
    <w:rsid w:val="00884B08"/>
    <w:rsid w:val="00884B57"/>
    <w:rsid w:val="008851C5"/>
    <w:rsid w:val="00885A8C"/>
    <w:rsid w:val="00885AD5"/>
    <w:rsid w:val="0088659D"/>
    <w:rsid w:val="008873AC"/>
    <w:rsid w:val="00887C75"/>
    <w:rsid w:val="0089064B"/>
    <w:rsid w:val="00891099"/>
    <w:rsid w:val="00891149"/>
    <w:rsid w:val="008911F2"/>
    <w:rsid w:val="00891487"/>
    <w:rsid w:val="00891AF2"/>
    <w:rsid w:val="00891C01"/>
    <w:rsid w:val="00891F18"/>
    <w:rsid w:val="008920E8"/>
    <w:rsid w:val="00893216"/>
    <w:rsid w:val="00893577"/>
    <w:rsid w:val="00893B75"/>
    <w:rsid w:val="00893CEC"/>
    <w:rsid w:val="008941AE"/>
    <w:rsid w:val="008943EA"/>
    <w:rsid w:val="00894539"/>
    <w:rsid w:val="00894A08"/>
    <w:rsid w:val="00894E63"/>
    <w:rsid w:val="008955F2"/>
    <w:rsid w:val="00896305"/>
    <w:rsid w:val="00896A08"/>
    <w:rsid w:val="00897880"/>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09A4"/>
    <w:rsid w:val="008C1807"/>
    <w:rsid w:val="008C2B14"/>
    <w:rsid w:val="008C3225"/>
    <w:rsid w:val="008C41A4"/>
    <w:rsid w:val="008C474D"/>
    <w:rsid w:val="008C50CB"/>
    <w:rsid w:val="008C510F"/>
    <w:rsid w:val="008C529E"/>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484"/>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5EC1"/>
    <w:rsid w:val="00905F04"/>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6CB3"/>
    <w:rsid w:val="009172C9"/>
    <w:rsid w:val="00917EA4"/>
    <w:rsid w:val="009202F2"/>
    <w:rsid w:val="00920A92"/>
    <w:rsid w:val="00920C8F"/>
    <w:rsid w:val="0092105F"/>
    <w:rsid w:val="009211B3"/>
    <w:rsid w:val="00921B64"/>
    <w:rsid w:val="00921D17"/>
    <w:rsid w:val="00922CC1"/>
    <w:rsid w:val="009236D2"/>
    <w:rsid w:val="00923C74"/>
    <w:rsid w:val="009242A0"/>
    <w:rsid w:val="009247AE"/>
    <w:rsid w:val="00924DC6"/>
    <w:rsid w:val="00925483"/>
    <w:rsid w:val="009255FA"/>
    <w:rsid w:val="00925B2A"/>
    <w:rsid w:val="009262BF"/>
    <w:rsid w:val="00926360"/>
    <w:rsid w:val="00926790"/>
    <w:rsid w:val="00926794"/>
    <w:rsid w:val="00926B46"/>
    <w:rsid w:val="00927121"/>
    <w:rsid w:val="009276C8"/>
    <w:rsid w:val="009304FE"/>
    <w:rsid w:val="00931A1D"/>
    <w:rsid w:val="00932652"/>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2A74"/>
    <w:rsid w:val="00943C37"/>
    <w:rsid w:val="00943EBD"/>
    <w:rsid w:val="0094463B"/>
    <w:rsid w:val="00944D6E"/>
    <w:rsid w:val="009454D5"/>
    <w:rsid w:val="00945B8E"/>
    <w:rsid w:val="00945F4A"/>
    <w:rsid w:val="00946223"/>
    <w:rsid w:val="00946427"/>
    <w:rsid w:val="009465CB"/>
    <w:rsid w:val="00946616"/>
    <w:rsid w:val="00947273"/>
    <w:rsid w:val="00947324"/>
    <w:rsid w:val="0094742B"/>
    <w:rsid w:val="009502B2"/>
    <w:rsid w:val="009509BB"/>
    <w:rsid w:val="00950B75"/>
    <w:rsid w:val="00950CCB"/>
    <w:rsid w:val="009515ED"/>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72A"/>
    <w:rsid w:val="009569A9"/>
    <w:rsid w:val="0095709E"/>
    <w:rsid w:val="00957280"/>
    <w:rsid w:val="009575BD"/>
    <w:rsid w:val="00957CA2"/>
    <w:rsid w:val="00957FE3"/>
    <w:rsid w:val="009600EC"/>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1A6"/>
    <w:rsid w:val="0096699B"/>
    <w:rsid w:val="00967434"/>
    <w:rsid w:val="0096753F"/>
    <w:rsid w:val="00970161"/>
    <w:rsid w:val="0097074E"/>
    <w:rsid w:val="00970C9D"/>
    <w:rsid w:val="00971335"/>
    <w:rsid w:val="00971E05"/>
    <w:rsid w:val="009721AB"/>
    <w:rsid w:val="00972719"/>
    <w:rsid w:val="00973125"/>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696"/>
    <w:rsid w:val="00983888"/>
    <w:rsid w:val="009838C1"/>
    <w:rsid w:val="00983C93"/>
    <w:rsid w:val="00983D19"/>
    <w:rsid w:val="00983DCE"/>
    <w:rsid w:val="0098449F"/>
    <w:rsid w:val="00984DCC"/>
    <w:rsid w:val="0098529D"/>
    <w:rsid w:val="00985358"/>
    <w:rsid w:val="00985464"/>
    <w:rsid w:val="009865A0"/>
    <w:rsid w:val="00986EB1"/>
    <w:rsid w:val="009871B9"/>
    <w:rsid w:val="00987833"/>
    <w:rsid w:val="00987BF6"/>
    <w:rsid w:val="009901F3"/>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5FAA"/>
    <w:rsid w:val="009B603D"/>
    <w:rsid w:val="009B6110"/>
    <w:rsid w:val="009B6750"/>
    <w:rsid w:val="009B6C3D"/>
    <w:rsid w:val="009B6DFB"/>
    <w:rsid w:val="009B761D"/>
    <w:rsid w:val="009B7BB0"/>
    <w:rsid w:val="009B7DB0"/>
    <w:rsid w:val="009C024D"/>
    <w:rsid w:val="009C0B96"/>
    <w:rsid w:val="009C0E3D"/>
    <w:rsid w:val="009C123D"/>
    <w:rsid w:val="009C129E"/>
    <w:rsid w:val="009C12B5"/>
    <w:rsid w:val="009C1E19"/>
    <w:rsid w:val="009C20AC"/>
    <w:rsid w:val="009C2108"/>
    <w:rsid w:val="009C224B"/>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5FF"/>
    <w:rsid w:val="009D07CB"/>
    <w:rsid w:val="009D0C74"/>
    <w:rsid w:val="009D0D06"/>
    <w:rsid w:val="009D0E03"/>
    <w:rsid w:val="009D134D"/>
    <w:rsid w:val="009D24A4"/>
    <w:rsid w:val="009D2576"/>
    <w:rsid w:val="009D28DB"/>
    <w:rsid w:val="009D29CA"/>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63D"/>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6E54"/>
    <w:rsid w:val="00A173CD"/>
    <w:rsid w:val="00A178B7"/>
    <w:rsid w:val="00A17DEF"/>
    <w:rsid w:val="00A20B92"/>
    <w:rsid w:val="00A20C83"/>
    <w:rsid w:val="00A224E6"/>
    <w:rsid w:val="00A22544"/>
    <w:rsid w:val="00A226B0"/>
    <w:rsid w:val="00A2360E"/>
    <w:rsid w:val="00A23AA1"/>
    <w:rsid w:val="00A23DD5"/>
    <w:rsid w:val="00A246FD"/>
    <w:rsid w:val="00A2553E"/>
    <w:rsid w:val="00A25D63"/>
    <w:rsid w:val="00A26316"/>
    <w:rsid w:val="00A2726C"/>
    <w:rsid w:val="00A27475"/>
    <w:rsid w:val="00A274D9"/>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CE5"/>
    <w:rsid w:val="00A41DB1"/>
    <w:rsid w:val="00A42CA6"/>
    <w:rsid w:val="00A43798"/>
    <w:rsid w:val="00A43AB2"/>
    <w:rsid w:val="00A4407F"/>
    <w:rsid w:val="00A4470D"/>
    <w:rsid w:val="00A44726"/>
    <w:rsid w:val="00A4495E"/>
    <w:rsid w:val="00A44DDE"/>
    <w:rsid w:val="00A45192"/>
    <w:rsid w:val="00A4527E"/>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181"/>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82E"/>
    <w:rsid w:val="00A936C6"/>
    <w:rsid w:val="00A940B9"/>
    <w:rsid w:val="00A942E9"/>
    <w:rsid w:val="00A9490B"/>
    <w:rsid w:val="00A95579"/>
    <w:rsid w:val="00A97B04"/>
    <w:rsid w:val="00AA0EDC"/>
    <w:rsid w:val="00AA1224"/>
    <w:rsid w:val="00AA1958"/>
    <w:rsid w:val="00AA1A4B"/>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21"/>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5C4"/>
    <w:rsid w:val="00AD583D"/>
    <w:rsid w:val="00AD58E3"/>
    <w:rsid w:val="00AD65AA"/>
    <w:rsid w:val="00AD65D8"/>
    <w:rsid w:val="00AD65F7"/>
    <w:rsid w:val="00AD7B49"/>
    <w:rsid w:val="00AD7D21"/>
    <w:rsid w:val="00AE0042"/>
    <w:rsid w:val="00AE04AF"/>
    <w:rsid w:val="00AE07D0"/>
    <w:rsid w:val="00AE1B20"/>
    <w:rsid w:val="00AE1C3F"/>
    <w:rsid w:val="00AE1F6A"/>
    <w:rsid w:val="00AE2781"/>
    <w:rsid w:val="00AE27DC"/>
    <w:rsid w:val="00AE2E2F"/>
    <w:rsid w:val="00AE37BD"/>
    <w:rsid w:val="00AE422D"/>
    <w:rsid w:val="00AE5240"/>
    <w:rsid w:val="00AE5E91"/>
    <w:rsid w:val="00AE6223"/>
    <w:rsid w:val="00AE663C"/>
    <w:rsid w:val="00AE6979"/>
    <w:rsid w:val="00AE6D05"/>
    <w:rsid w:val="00AE7665"/>
    <w:rsid w:val="00AE78EF"/>
    <w:rsid w:val="00AE7917"/>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AF7CAC"/>
    <w:rsid w:val="00B0096C"/>
    <w:rsid w:val="00B00A2A"/>
    <w:rsid w:val="00B00C04"/>
    <w:rsid w:val="00B01D15"/>
    <w:rsid w:val="00B022FC"/>
    <w:rsid w:val="00B026CD"/>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5D8"/>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7DA"/>
    <w:rsid w:val="00B519DE"/>
    <w:rsid w:val="00B51A16"/>
    <w:rsid w:val="00B51F15"/>
    <w:rsid w:val="00B52D1B"/>
    <w:rsid w:val="00B53182"/>
    <w:rsid w:val="00B53A39"/>
    <w:rsid w:val="00B543EF"/>
    <w:rsid w:val="00B549B6"/>
    <w:rsid w:val="00B550AE"/>
    <w:rsid w:val="00B55171"/>
    <w:rsid w:val="00B56256"/>
    <w:rsid w:val="00B562A7"/>
    <w:rsid w:val="00B56CA5"/>
    <w:rsid w:val="00B57CAF"/>
    <w:rsid w:val="00B608A1"/>
    <w:rsid w:val="00B60AE7"/>
    <w:rsid w:val="00B60F87"/>
    <w:rsid w:val="00B611CE"/>
    <w:rsid w:val="00B614AD"/>
    <w:rsid w:val="00B61872"/>
    <w:rsid w:val="00B62658"/>
    <w:rsid w:val="00B62F52"/>
    <w:rsid w:val="00B6303E"/>
    <w:rsid w:val="00B639DE"/>
    <w:rsid w:val="00B64159"/>
    <w:rsid w:val="00B64441"/>
    <w:rsid w:val="00B64759"/>
    <w:rsid w:val="00B64B3F"/>
    <w:rsid w:val="00B64F2D"/>
    <w:rsid w:val="00B6528D"/>
    <w:rsid w:val="00B6554F"/>
    <w:rsid w:val="00B65705"/>
    <w:rsid w:val="00B65E5C"/>
    <w:rsid w:val="00B65FE4"/>
    <w:rsid w:val="00B66262"/>
    <w:rsid w:val="00B70348"/>
    <w:rsid w:val="00B706B1"/>
    <w:rsid w:val="00B7073D"/>
    <w:rsid w:val="00B713A9"/>
    <w:rsid w:val="00B71DE8"/>
    <w:rsid w:val="00B734B7"/>
    <w:rsid w:val="00B73747"/>
    <w:rsid w:val="00B73991"/>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6AB2"/>
    <w:rsid w:val="00B87988"/>
    <w:rsid w:val="00B87FBC"/>
    <w:rsid w:val="00B90945"/>
    <w:rsid w:val="00B90970"/>
    <w:rsid w:val="00B90B86"/>
    <w:rsid w:val="00B91139"/>
    <w:rsid w:val="00B91FD4"/>
    <w:rsid w:val="00B921A1"/>
    <w:rsid w:val="00B9253F"/>
    <w:rsid w:val="00B925D9"/>
    <w:rsid w:val="00B93FA4"/>
    <w:rsid w:val="00B94076"/>
    <w:rsid w:val="00B94262"/>
    <w:rsid w:val="00B9469B"/>
    <w:rsid w:val="00B94750"/>
    <w:rsid w:val="00B94A9B"/>
    <w:rsid w:val="00B9505F"/>
    <w:rsid w:val="00B952BF"/>
    <w:rsid w:val="00B957BE"/>
    <w:rsid w:val="00B957F0"/>
    <w:rsid w:val="00B960A1"/>
    <w:rsid w:val="00B960A6"/>
    <w:rsid w:val="00B967FA"/>
    <w:rsid w:val="00B96B53"/>
    <w:rsid w:val="00B96FC9"/>
    <w:rsid w:val="00B97428"/>
    <w:rsid w:val="00B978C6"/>
    <w:rsid w:val="00B97DEE"/>
    <w:rsid w:val="00BA0684"/>
    <w:rsid w:val="00BA0D63"/>
    <w:rsid w:val="00BA11AF"/>
    <w:rsid w:val="00BA1287"/>
    <w:rsid w:val="00BA189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367"/>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0DBD"/>
    <w:rsid w:val="00BD174D"/>
    <w:rsid w:val="00BD1924"/>
    <w:rsid w:val="00BD22FB"/>
    <w:rsid w:val="00BD252D"/>
    <w:rsid w:val="00BD3D4A"/>
    <w:rsid w:val="00BD3FA1"/>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8B9"/>
    <w:rsid w:val="00BE4AEC"/>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0EC0"/>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698"/>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8E4"/>
    <w:rsid w:val="00C37A46"/>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B15"/>
    <w:rsid w:val="00C42F31"/>
    <w:rsid w:val="00C436AC"/>
    <w:rsid w:val="00C4377E"/>
    <w:rsid w:val="00C43A0A"/>
    <w:rsid w:val="00C43F94"/>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2274"/>
    <w:rsid w:val="00C52536"/>
    <w:rsid w:val="00C52A29"/>
    <w:rsid w:val="00C52F48"/>
    <w:rsid w:val="00C530B4"/>
    <w:rsid w:val="00C53DD8"/>
    <w:rsid w:val="00C5411D"/>
    <w:rsid w:val="00C54505"/>
    <w:rsid w:val="00C545BC"/>
    <w:rsid w:val="00C55403"/>
    <w:rsid w:val="00C556DE"/>
    <w:rsid w:val="00C5592D"/>
    <w:rsid w:val="00C56004"/>
    <w:rsid w:val="00C561FF"/>
    <w:rsid w:val="00C57168"/>
    <w:rsid w:val="00C60372"/>
    <w:rsid w:val="00C60996"/>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069F"/>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583"/>
    <w:rsid w:val="00C766C4"/>
    <w:rsid w:val="00C7696E"/>
    <w:rsid w:val="00C76D6A"/>
    <w:rsid w:val="00C80259"/>
    <w:rsid w:val="00C80511"/>
    <w:rsid w:val="00C80A19"/>
    <w:rsid w:val="00C80DEC"/>
    <w:rsid w:val="00C80F64"/>
    <w:rsid w:val="00C8108D"/>
    <w:rsid w:val="00C810B6"/>
    <w:rsid w:val="00C814C5"/>
    <w:rsid w:val="00C8153B"/>
    <w:rsid w:val="00C81544"/>
    <w:rsid w:val="00C818EB"/>
    <w:rsid w:val="00C81B01"/>
    <w:rsid w:val="00C81C7D"/>
    <w:rsid w:val="00C82588"/>
    <w:rsid w:val="00C8280D"/>
    <w:rsid w:val="00C82D9C"/>
    <w:rsid w:val="00C83311"/>
    <w:rsid w:val="00C83479"/>
    <w:rsid w:val="00C83EB2"/>
    <w:rsid w:val="00C83EBE"/>
    <w:rsid w:val="00C842BD"/>
    <w:rsid w:val="00C84C7E"/>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C1E"/>
    <w:rsid w:val="00C91DA3"/>
    <w:rsid w:val="00C91F53"/>
    <w:rsid w:val="00C930F8"/>
    <w:rsid w:val="00C933BE"/>
    <w:rsid w:val="00C93696"/>
    <w:rsid w:val="00C93E1D"/>
    <w:rsid w:val="00C941EC"/>
    <w:rsid w:val="00C9464E"/>
    <w:rsid w:val="00C9475D"/>
    <w:rsid w:val="00C95090"/>
    <w:rsid w:val="00C953E6"/>
    <w:rsid w:val="00C957D1"/>
    <w:rsid w:val="00C95821"/>
    <w:rsid w:val="00C964CD"/>
    <w:rsid w:val="00C96E34"/>
    <w:rsid w:val="00C973A8"/>
    <w:rsid w:val="00C97E62"/>
    <w:rsid w:val="00CA0266"/>
    <w:rsid w:val="00CA02F4"/>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6EC"/>
    <w:rsid w:val="00CB1B9E"/>
    <w:rsid w:val="00CB1F77"/>
    <w:rsid w:val="00CB2856"/>
    <w:rsid w:val="00CB2BE7"/>
    <w:rsid w:val="00CB2EFD"/>
    <w:rsid w:val="00CB324B"/>
    <w:rsid w:val="00CB33F1"/>
    <w:rsid w:val="00CB3618"/>
    <w:rsid w:val="00CB4146"/>
    <w:rsid w:val="00CB4809"/>
    <w:rsid w:val="00CB4910"/>
    <w:rsid w:val="00CB4BB9"/>
    <w:rsid w:val="00CB526D"/>
    <w:rsid w:val="00CB5571"/>
    <w:rsid w:val="00CB5634"/>
    <w:rsid w:val="00CB59A1"/>
    <w:rsid w:val="00CB62D4"/>
    <w:rsid w:val="00CB6653"/>
    <w:rsid w:val="00CB6BE7"/>
    <w:rsid w:val="00CB6D6F"/>
    <w:rsid w:val="00CB721A"/>
    <w:rsid w:val="00CC091C"/>
    <w:rsid w:val="00CC0F79"/>
    <w:rsid w:val="00CC1836"/>
    <w:rsid w:val="00CC1B60"/>
    <w:rsid w:val="00CC1E77"/>
    <w:rsid w:val="00CC1E7C"/>
    <w:rsid w:val="00CC241E"/>
    <w:rsid w:val="00CC248F"/>
    <w:rsid w:val="00CC3472"/>
    <w:rsid w:val="00CC382C"/>
    <w:rsid w:val="00CC3908"/>
    <w:rsid w:val="00CC3DE1"/>
    <w:rsid w:val="00CC3F7D"/>
    <w:rsid w:val="00CC400B"/>
    <w:rsid w:val="00CC4D06"/>
    <w:rsid w:val="00CC4E0A"/>
    <w:rsid w:val="00CC544C"/>
    <w:rsid w:val="00CC551C"/>
    <w:rsid w:val="00CC57B8"/>
    <w:rsid w:val="00CC58BD"/>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8EB"/>
    <w:rsid w:val="00D03CEB"/>
    <w:rsid w:val="00D03F47"/>
    <w:rsid w:val="00D040BF"/>
    <w:rsid w:val="00D0415D"/>
    <w:rsid w:val="00D043D7"/>
    <w:rsid w:val="00D045ED"/>
    <w:rsid w:val="00D04739"/>
    <w:rsid w:val="00D04ABB"/>
    <w:rsid w:val="00D04B5B"/>
    <w:rsid w:val="00D04EEF"/>
    <w:rsid w:val="00D05548"/>
    <w:rsid w:val="00D05AEA"/>
    <w:rsid w:val="00D0638B"/>
    <w:rsid w:val="00D078B2"/>
    <w:rsid w:val="00D07F82"/>
    <w:rsid w:val="00D07FFB"/>
    <w:rsid w:val="00D10177"/>
    <w:rsid w:val="00D10A85"/>
    <w:rsid w:val="00D10CAE"/>
    <w:rsid w:val="00D11042"/>
    <w:rsid w:val="00D111A2"/>
    <w:rsid w:val="00D113A9"/>
    <w:rsid w:val="00D120B4"/>
    <w:rsid w:val="00D12A3B"/>
    <w:rsid w:val="00D12F00"/>
    <w:rsid w:val="00D13351"/>
    <w:rsid w:val="00D13825"/>
    <w:rsid w:val="00D13858"/>
    <w:rsid w:val="00D13C61"/>
    <w:rsid w:val="00D13D23"/>
    <w:rsid w:val="00D15077"/>
    <w:rsid w:val="00D155BA"/>
    <w:rsid w:val="00D1592B"/>
    <w:rsid w:val="00D15938"/>
    <w:rsid w:val="00D1598E"/>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411"/>
    <w:rsid w:val="00D23571"/>
    <w:rsid w:val="00D23603"/>
    <w:rsid w:val="00D23A67"/>
    <w:rsid w:val="00D23A89"/>
    <w:rsid w:val="00D23CA4"/>
    <w:rsid w:val="00D23CC6"/>
    <w:rsid w:val="00D2420E"/>
    <w:rsid w:val="00D242B6"/>
    <w:rsid w:val="00D2499E"/>
    <w:rsid w:val="00D2517B"/>
    <w:rsid w:val="00D2528A"/>
    <w:rsid w:val="00D2585F"/>
    <w:rsid w:val="00D260F2"/>
    <w:rsid w:val="00D2674D"/>
    <w:rsid w:val="00D2786A"/>
    <w:rsid w:val="00D27D89"/>
    <w:rsid w:val="00D30E93"/>
    <w:rsid w:val="00D311F6"/>
    <w:rsid w:val="00D3162A"/>
    <w:rsid w:val="00D31668"/>
    <w:rsid w:val="00D31A0D"/>
    <w:rsid w:val="00D31DBC"/>
    <w:rsid w:val="00D320FE"/>
    <w:rsid w:val="00D328D8"/>
    <w:rsid w:val="00D3333D"/>
    <w:rsid w:val="00D33599"/>
    <w:rsid w:val="00D335AF"/>
    <w:rsid w:val="00D33E6E"/>
    <w:rsid w:val="00D34CEA"/>
    <w:rsid w:val="00D351FF"/>
    <w:rsid w:val="00D35977"/>
    <w:rsid w:val="00D36005"/>
    <w:rsid w:val="00D3696D"/>
    <w:rsid w:val="00D370A8"/>
    <w:rsid w:val="00D4013A"/>
    <w:rsid w:val="00D404C4"/>
    <w:rsid w:val="00D40A9A"/>
    <w:rsid w:val="00D411AB"/>
    <w:rsid w:val="00D4127A"/>
    <w:rsid w:val="00D412CF"/>
    <w:rsid w:val="00D413E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ADE"/>
    <w:rsid w:val="00D55BDD"/>
    <w:rsid w:val="00D5648F"/>
    <w:rsid w:val="00D564C5"/>
    <w:rsid w:val="00D56D8B"/>
    <w:rsid w:val="00D57967"/>
    <w:rsid w:val="00D60C5D"/>
    <w:rsid w:val="00D60E79"/>
    <w:rsid w:val="00D6106A"/>
    <w:rsid w:val="00D617A3"/>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524"/>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AA3"/>
    <w:rsid w:val="00D80CF4"/>
    <w:rsid w:val="00D8111B"/>
    <w:rsid w:val="00D814C1"/>
    <w:rsid w:val="00D81519"/>
    <w:rsid w:val="00D818F8"/>
    <w:rsid w:val="00D81947"/>
    <w:rsid w:val="00D81B23"/>
    <w:rsid w:val="00D821CE"/>
    <w:rsid w:val="00D82366"/>
    <w:rsid w:val="00D82591"/>
    <w:rsid w:val="00D82C02"/>
    <w:rsid w:val="00D82E7E"/>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274"/>
    <w:rsid w:val="00DA5497"/>
    <w:rsid w:val="00DA688A"/>
    <w:rsid w:val="00DA6D08"/>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3C27"/>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25C"/>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5006"/>
    <w:rsid w:val="00DF5812"/>
    <w:rsid w:val="00DF5AB0"/>
    <w:rsid w:val="00DF628C"/>
    <w:rsid w:val="00DF6386"/>
    <w:rsid w:val="00DF683D"/>
    <w:rsid w:val="00DF74D3"/>
    <w:rsid w:val="00DF7808"/>
    <w:rsid w:val="00DF7B79"/>
    <w:rsid w:val="00E009ED"/>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95F"/>
    <w:rsid w:val="00E11A18"/>
    <w:rsid w:val="00E11B0C"/>
    <w:rsid w:val="00E11C54"/>
    <w:rsid w:val="00E11D71"/>
    <w:rsid w:val="00E1204D"/>
    <w:rsid w:val="00E12869"/>
    <w:rsid w:val="00E12874"/>
    <w:rsid w:val="00E12DE0"/>
    <w:rsid w:val="00E12E25"/>
    <w:rsid w:val="00E13F31"/>
    <w:rsid w:val="00E14348"/>
    <w:rsid w:val="00E14CC8"/>
    <w:rsid w:val="00E14DBA"/>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0904"/>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9DF"/>
    <w:rsid w:val="00E42E45"/>
    <w:rsid w:val="00E4345E"/>
    <w:rsid w:val="00E437ED"/>
    <w:rsid w:val="00E43AD5"/>
    <w:rsid w:val="00E43DDF"/>
    <w:rsid w:val="00E43ED8"/>
    <w:rsid w:val="00E4407F"/>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1D1"/>
    <w:rsid w:val="00E56738"/>
    <w:rsid w:val="00E56E37"/>
    <w:rsid w:val="00E5701E"/>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68F"/>
    <w:rsid w:val="00E838D8"/>
    <w:rsid w:val="00E839DC"/>
    <w:rsid w:val="00E8487B"/>
    <w:rsid w:val="00E84B3C"/>
    <w:rsid w:val="00E851E4"/>
    <w:rsid w:val="00E858A7"/>
    <w:rsid w:val="00E85A2A"/>
    <w:rsid w:val="00E867D1"/>
    <w:rsid w:val="00E86B8E"/>
    <w:rsid w:val="00E87EEA"/>
    <w:rsid w:val="00E87FF1"/>
    <w:rsid w:val="00E9010F"/>
    <w:rsid w:val="00E90F96"/>
    <w:rsid w:val="00E9180A"/>
    <w:rsid w:val="00E91CBE"/>
    <w:rsid w:val="00E91D4F"/>
    <w:rsid w:val="00E92965"/>
    <w:rsid w:val="00E92F46"/>
    <w:rsid w:val="00E938EE"/>
    <w:rsid w:val="00E93C17"/>
    <w:rsid w:val="00E93E59"/>
    <w:rsid w:val="00E941A5"/>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3FA"/>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4F"/>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38F"/>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381"/>
    <w:rsid w:val="00F05802"/>
    <w:rsid w:val="00F05CD8"/>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807"/>
    <w:rsid w:val="00F25D2E"/>
    <w:rsid w:val="00F262A6"/>
    <w:rsid w:val="00F26EE8"/>
    <w:rsid w:val="00F27546"/>
    <w:rsid w:val="00F27F5A"/>
    <w:rsid w:val="00F30693"/>
    <w:rsid w:val="00F30B88"/>
    <w:rsid w:val="00F30EE1"/>
    <w:rsid w:val="00F30F6C"/>
    <w:rsid w:val="00F31050"/>
    <w:rsid w:val="00F31199"/>
    <w:rsid w:val="00F3166E"/>
    <w:rsid w:val="00F31918"/>
    <w:rsid w:val="00F32BB6"/>
    <w:rsid w:val="00F32DED"/>
    <w:rsid w:val="00F33030"/>
    <w:rsid w:val="00F343CC"/>
    <w:rsid w:val="00F34652"/>
    <w:rsid w:val="00F34805"/>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343C"/>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8A"/>
    <w:rsid w:val="00F53590"/>
    <w:rsid w:val="00F55806"/>
    <w:rsid w:val="00F55BFA"/>
    <w:rsid w:val="00F55C3E"/>
    <w:rsid w:val="00F561F9"/>
    <w:rsid w:val="00F56F35"/>
    <w:rsid w:val="00F57292"/>
    <w:rsid w:val="00F575D8"/>
    <w:rsid w:val="00F579AB"/>
    <w:rsid w:val="00F6002C"/>
    <w:rsid w:val="00F60493"/>
    <w:rsid w:val="00F604E9"/>
    <w:rsid w:val="00F607E5"/>
    <w:rsid w:val="00F608B1"/>
    <w:rsid w:val="00F61188"/>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67EB9"/>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47B7"/>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570"/>
    <w:rsid w:val="00F906F1"/>
    <w:rsid w:val="00F90E48"/>
    <w:rsid w:val="00F910CE"/>
    <w:rsid w:val="00F91144"/>
    <w:rsid w:val="00F91A03"/>
    <w:rsid w:val="00F91CD9"/>
    <w:rsid w:val="00F91D33"/>
    <w:rsid w:val="00F921CF"/>
    <w:rsid w:val="00F9261E"/>
    <w:rsid w:val="00F92FEA"/>
    <w:rsid w:val="00F93210"/>
    <w:rsid w:val="00F93D06"/>
    <w:rsid w:val="00F9484C"/>
    <w:rsid w:val="00F949F9"/>
    <w:rsid w:val="00F94ABF"/>
    <w:rsid w:val="00F95390"/>
    <w:rsid w:val="00F9556B"/>
    <w:rsid w:val="00F958D5"/>
    <w:rsid w:val="00F960F8"/>
    <w:rsid w:val="00F97293"/>
    <w:rsid w:val="00F978FF"/>
    <w:rsid w:val="00F97F29"/>
    <w:rsid w:val="00F97F2A"/>
    <w:rsid w:val="00FA0A6E"/>
    <w:rsid w:val="00FA17F3"/>
    <w:rsid w:val="00FA1802"/>
    <w:rsid w:val="00FA1CA3"/>
    <w:rsid w:val="00FA2AFA"/>
    <w:rsid w:val="00FA3182"/>
    <w:rsid w:val="00FA3950"/>
    <w:rsid w:val="00FA3966"/>
    <w:rsid w:val="00FA3F7D"/>
    <w:rsid w:val="00FA3FAF"/>
    <w:rsid w:val="00FA43BE"/>
    <w:rsid w:val="00FA4A53"/>
    <w:rsid w:val="00FA4B3C"/>
    <w:rsid w:val="00FA4CA5"/>
    <w:rsid w:val="00FA5667"/>
    <w:rsid w:val="00FA571C"/>
    <w:rsid w:val="00FA5BF2"/>
    <w:rsid w:val="00FA5C3C"/>
    <w:rsid w:val="00FA6020"/>
    <w:rsid w:val="00FA62A3"/>
    <w:rsid w:val="00FA6B60"/>
    <w:rsid w:val="00FA78A4"/>
    <w:rsid w:val="00FA7924"/>
    <w:rsid w:val="00FB16C6"/>
    <w:rsid w:val="00FB2F96"/>
    <w:rsid w:val="00FB3EFB"/>
    <w:rsid w:val="00FB47BF"/>
    <w:rsid w:val="00FB4F56"/>
    <w:rsid w:val="00FB56BB"/>
    <w:rsid w:val="00FB579C"/>
    <w:rsid w:val="00FB685F"/>
    <w:rsid w:val="00FB70CC"/>
    <w:rsid w:val="00FB7BF9"/>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4C8F"/>
    <w:rsid w:val="00FC523B"/>
    <w:rsid w:val="00FC574A"/>
    <w:rsid w:val="00FC6C36"/>
    <w:rsid w:val="00FC6DB9"/>
    <w:rsid w:val="00FC7217"/>
    <w:rsid w:val="00FC7724"/>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D775B"/>
    <w:rsid w:val="00FE044D"/>
    <w:rsid w:val="00FE05B8"/>
    <w:rsid w:val="00FE0C5D"/>
    <w:rsid w:val="00FE0D40"/>
    <w:rsid w:val="00FE0F50"/>
    <w:rsid w:val="00FE1994"/>
    <w:rsid w:val="00FE2341"/>
    <w:rsid w:val="00FE29EB"/>
    <w:rsid w:val="00FE4781"/>
    <w:rsid w:val="00FE4B54"/>
    <w:rsid w:val="00FE4CDE"/>
    <w:rsid w:val="00FE4DE2"/>
    <w:rsid w:val="00FE573C"/>
    <w:rsid w:val="00FE5793"/>
    <w:rsid w:val="00FE69C9"/>
    <w:rsid w:val="00FE6F2C"/>
    <w:rsid w:val="00FE7795"/>
    <w:rsid w:val="00FE7D31"/>
    <w:rsid w:val="00FF1E6D"/>
    <w:rsid w:val="00FF230A"/>
    <w:rsid w:val="00FF2D85"/>
    <w:rsid w:val="00FF31CF"/>
    <w:rsid w:val="00FF3709"/>
    <w:rsid w:val="00FF3812"/>
    <w:rsid w:val="00FF414A"/>
    <w:rsid w:val="00FF4273"/>
    <w:rsid w:val="00FF4651"/>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D01C0"/>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styleId="afe">
    <w:name w:val="Title"/>
    <w:basedOn w:val="a"/>
    <w:next w:val="a"/>
    <w:link w:val="aff"/>
    <w:qFormat/>
    <w:rsid w:val="004141C4"/>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1"/>
    <w:link w:val="afe"/>
    <w:rsid w:val="004141C4"/>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05541-ACC0-474A-8B4A-59CD7EE09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5755</TotalTime>
  <Pages>3</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3194</cp:revision>
  <cp:lastPrinted>2007-08-29T03:45:00Z</cp:lastPrinted>
  <dcterms:created xsi:type="dcterms:W3CDTF">2019-01-08T02:16:00Z</dcterms:created>
  <dcterms:modified xsi:type="dcterms:W3CDTF">2022-08-08T14:34:00Z</dcterms:modified>
</cp:coreProperties>
</file>